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230"/>
        <w:gridCol w:w="5232"/>
        <w:gridCol w:w="5232"/>
      </w:tblGrid>
      <w:tr w:rsidR="00DD7BEB" w:rsidRPr="00DD7BEB" w:rsidTr="00836046">
        <w:trPr>
          <w:trHeight w:val="9346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EB" w:rsidRPr="00DD7BEB" w:rsidRDefault="00DD7BEB" w:rsidP="00DD7B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Міністерство освіти і науки України</w:t>
            </w:r>
          </w:p>
          <w:p w:rsidR="00DD7BEB" w:rsidRPr="00DD7BEB" w:rsidRDefault="00DD7BEB" w:rsidP="00DD7B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Інститут модернізації змісту освіти</w:t>
            </w:r>
          </w:p>
          <w:p w:rsidR="00DD7BEB" w:rsidRPr="00DD7BEB" w:rsidRDefault="00DD7BEB" w:rsidP="00DD7B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Український державний університет науки і технологій</w:t>
            </w:r>
          </w:p>
          <w:p w:rsidR="00DD7BEB" w:rsidRPr="00DD7BEB" w:rsidRDefault="00DD7BEB" w:rsidP="00DD7B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Українська інженерно-педагогічна академія</w:t>
            </w:r>
          </w:p>
          <w:p w:rsidR="00DD7BEB" w:rsidRPr="00DD7BEB" w:rsidRDefault="00DD7BEB" w:rsidP="00DD7B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Національний авіаційний університет</w:t>
            </w:r>
          </w:p>
          <w:p w:rsidR="00DD7BEB" w:rsidRPr="00DD7BEB" w:rsidRDefault="00DD7BEB" w:rsidP="00DD7B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Львівський національний університет природокористування</w:t>
            </w:r>
          </w:p>
          <w:p w:rsidR="00DD7BEB" w:rsidRPr="00DD7BEB" w:rsidRDefault="00DD7BEB" w:rsidP="00DD7B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lang w:eastAsia="uk-UA"/>
              </w:rPr>
              <w:t>НТУ «Дніпровська політехніка»</w:t>
            </w:r>
          </w:p>
          <w:p w:rsidR="00DD7BEB" w:rsidRPr="00DD7BEB" w:rsidRDefault="00DD7BEB" w:rsidP="00DD7B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Полтавський державний аграрний університет</w:t>
            </w:r>
          </w:p>
          <w:p w:rsidR="00DD7BEB" w:rsidRPr="00DD7BEB" w:rsidRDefault="00DD7BEB" w:rsidP="00DD7B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uk-UA"/>
              </w:rPr>
            </w:pPr>
          </w:p>
          <w:p w:rsidR="00DD7BEB" w:rsidRPr="00DD7BEB" w:rsidRDefault="00DD7BEB" w:rsidP="00D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uk-UA"/>
              </w:rPr>
            </w:pPr>
          </w:p>
          <w:p w:rsidR="00DD7BEB" w:rsidRPr="00DD7BEB" w:rsidRDefault="00DD7BEB" w:rsidP="00D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uk-UA"/>
              </w:rPr>
            </w:pPr>
          </w:p>
          <w:p w:rsidR="00DD7BEB" w:rsidRPr="00DD7BEB" w:rsidRDefault="00DD7BEB" w:rsidP="00D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:rsidR="00DD7BEB" w:rsidRPr="00DD7BEB" w:rsidRDefault="00DD7BEB" w:rsidP="00D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lang w:val="en-US" w:eastAsia="uk-UA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lang w:val="en-US" w:eastAsia="uk-UA"/>
              </w:rPr>
              <w:t>V</w:t>
            </w:r>
            <w:r w:rsidRPr="00DD7BEB">
              <w:rPr>
                <w:rFonts w:ascii="Times New Roman" w:eastAsia="Times New Roman" w:hAnsi="Times New Roman" w:cs="Times New Roman"/>
                <w:b/>
                <w:lang w:val="ru-RU" w:eastAsia="uk-UA"/>
              </w:rPr>
              <w:t xml:space="preserve"> </w:t>
            </w:r>
            <w:r w:rsidRPr="00DD7BEB">
              <w:rPr>
                <w:rFonts w:ascii="Times New Roman" w:eastAsia="Times New Roman" w:hAnsi="Times New Roman" w:cs="Times New Roman"/>
                <w:b/>
                <w:lang w:eastAsia="uk-UA"/>
              </w:rPr>
              <w:t>Всеукраїнська науково - практична конференція здобувачів вищої освіти та молодих учених</w:t>
            </w:r>
            <w:r w:rsidRPr="00DD7BEB">
              <w:rPr>
                <w:rFonts w:ascii="Times New Roman" w:eastAsia="Times New Roman" w:hAnsi="Times New Roman" w:cs="Times New Roman"/>
                <w:b/>
                <w:lang w:val="ru-RU" w:eastAsia="uk-UA"/>
              </w:rPr>
              <w:t xml:space="preserve"> </w:t>
            </w:r>
          </w:p>
          <w:p w:rsidR="00DD7BEB" w:rsidRPr="00DD7BEB" w:rsidRDefault="00DD7BEB" w:rsidP="00D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uk-UA"/>
              </w:rPr>
            </w:pPr>
          </w:p>
          <w:p w:rsidR="00DD7BEB" w:rsidRPr="00DD7BEB" w:rsidRDefault="00DD7BEB" w:rsidP="00D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uk-UA"/>
              </w:rPr>
            </w:pPr>
          </w:p>
          <w:p w:rsidR="00DD7BEB" w:rsidRPr="00DD7BEB" w:rsidRDefault="00DD7BEB" w:rsidP="00D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uk-UA"/>
              </w:rPr>
            </w:pPr>
          </w:p>
          <w:p w:rsidR="00DD7BEB" w:rsidRPr="00DD7BEB" w:rsidRDefault="00DD7BEB" w:rsidP="00D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smallCaps/>
                <w:lang w:eastAsia="uk-UA"/>
              </w:rPr>
              <w:t>«</w:t>
            </w:r>
            <w:r w:rsidRPr="00DD7BEB">
              <w:rPr>
                <w:rFonts w:ascii="Times New Roman" w:eastAsia="Times New Roman" w:hAnsi="Times New Roman" w:cs="Times New Roman"/>
                <w:b/>
                <w:caps/>
                <w:lang w:eastAsia="uk-UA"/>
              </w:rPr>
              <w:t>Фінансово-економічні механізми розвитку підприємництва: теоретичний та практичний аспекти</w:t>
            </w:r>
            <w:r w:rsidRPr="00DD7BEB">
              <w:rPr>
                <w:rFonts w:ascii="Times New Roman" w:eastAsia="Times New Roman" w:hAnsi="Times New Roman" w:cs="Times New Roman"/>
                <w:b/>
                <w:smallCaps/>
                <w:lang w:eastAsia="uk-UA"/>
              </w:rPr>
              <w:t>»</w:t>
            </w:r>
          </w:p>
          <w:p w:rsidR="00DD7BEB" w:rsidRPr="00DD7BEB" w:rsidRDefault="00DD7BEB" w:rsidP="00D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uk-UA"/>
              </w:rPr>
            </w:pPr>
          </w:p>
          <w:p w:rsidR="00DD7BEB" w:rsidRPr="00DD7BEB" w:rsidRDefault="00DD7BEB" w:rsidP="00D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uk-UA"/>
              </w:rPr>
            </w:pPr>
          </w:p>
          <w:p w:rsidR="00DD7BEB" w:rsidRPr="00DD7BEB" w:rsidRDefault="00DD7BEB" w:rsidP="00D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3</w:t>
            </w: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-</w:t>
            </w: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4</w:t>
            </w: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листопада 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3</w:t>
            </w: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р.</w:t>
            </w:r>
          </w:p>
          <w:p w:rsidR="00DD7BEB" w:rsidRPr="00DD7BEB" w:rsidRDefault="00DD7BEB" w:rsidP="00D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м. Дніпро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EB" w:rsidRPr="00DD7BEB" w:rsidRDefault="00DD7BEB" w:rsidP="00DD7BEB">
            <w:pPr>
              <w:spacing w:after="0" w:line="240" w:lineRule="auto"/>
              <w:ind w:firstLine="129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Кафедра управління фінансами, облікової аналітики та моніторингу бізнесу Навчально-наукового інституту промислових та бізнес технологій Українського державного університету науки і технологій запрошує до участі в конференції </w:t>
            </w: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здобувачів вищої освіти, молодих учених,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викладачів, науковців, практиків 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для обговорення питань за наступними напрямками</w:t>
            </w:r>
            <w:r w:rsidRPr="00DD7BE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  <w:t>:</w:t>
            </w:r>
          </w:p>
          <w:p w:rsidR="00DD7BEB" w:rsidRPr="00DD7BEB" w:rsidRDefault="00DD7BEB" w:rsidP="00DD7BEB">
            <w:pPr>
              <w:numPr>
                <w:ilvl w:val="0"/>
                <w:numId w:val="1"/>
              </w:numPr>
              <w:tabs>
                <w:tab w:val="left" w:pos="34"/>
                <w:tab w:val="left" w:pos="594"/>
              </w:tabs>
              <w:spacing w:after="0" w:line="240" w:lineRule="auto"/>
              <w:ind w:left="34" w:firstLine="3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Теоретико-методологічні засади розвитку соціально-економічних систем.</w:t>
            </w:r>
          </w:p>
          <w:p w:rsidR="00DD7BEB" w:rsidRPr="00DD7BEB" w:rsidRDefault="00DD7BEB" w:rsidP="00DD7BEB">
            <w:pPr>
              <w:numPr>
                <w:ilvl w:val="0"/>
                <w:numId w:val="1"/>
              </w:numPr>
              <w:tabs>
                <w:tab w:val="left" w:pos="34"/>
                <w:tab w:val="left" w:pos="594"/>
              </w:tabs>
              <w:spacing w:after="0" w:line="240" w:lineRule="auto"/>
              <w:ind w:left="34" w:firstLine="3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Сучасні фінансово-економічні проблеми функціонування та розвитку підприємств, установ та організацій.</w:t>
            </w:r>
          </w:p>
          <w:p w:rsidR="00DD7BEB" w:rsidRPr="00DD7BEB" w:rsidRDefault="00DD7BEB" w:rsidP="00DD7BE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4"/>
                <w:tab w:val="left" w:pos="594"/>
              </w:tabs>
              <w:spacing w:after="0" w:line="240" w:lineRule="auto"/>
              <w:ind w:left="34" w:firstLine="3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Актуальні питання управління економічними системами та їх інноваційно-інвестиційного розвитку. </w:t>
            </w:r>
          </w:p>
          <w:p w:rsidR="00DD7BEB" w:rsidRPr="00DD7BEB" w:rsidRDefault="00DD7BEB" w:rsidP="00DD7BE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4"/>
                <w:tab w:val="left" w:pos="594"/>
              </w:tabs>
              <w:spacing w:after="0" w:line="240" w:lineRule="auto"/>
              <w:ind w:left="34" w:firstLine="3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Методи та технології обліку, аналізу і аудиту суб’єктів господарської діяльності в сучасних економічних умовах. </w:t>
            </w:r>
          </w:p>
          <w:p w:rsidR="00DD7BEB" w:rsidRPr="00DD7BEB" w:rsidRDefault="00DD7BEB" w:rsidP="00DD7BE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4"/>
                <w:tab w:val="left" w:pos="594"/>
              </w:tabs>
              <w:spacing w:after="0" w:line="240" w:lineRule="auto"/>
              <w:ind w:left="34" w:firstLine="3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Стан та перспективи розвитку інформаційного забезпечення фінансової та обліково-аналітичної діяльності підприємств і організацій.</w:t>
            </w:r>
          </w:p>
          <w:p w:rsidR="00DD7BEB" w:rsidRPr="00DD7BEB" w:rsidRDefault="00DD7BEB" w:rsidP="00DD7BEB">
            <w:pPr>
              <w:shd w:val="clear" w:color="auto" w:fill="FFFFFF"/>
              <w:tabs>
                <w:tab w:val="left" w:pos="34"/>
                <w:tab w:val="left" w:pos="594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DD7BEB" w:rsidRPr="00DD7BEB" w:rsidRDefault="00DD7BEB" w:rsidP="00DD7BE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Для участі в конференції необхідно до </w:t>
            </w: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uk-UA"/>
              </w:rPr>
              <w:t>20 листопада 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uk-UA"/>
              </w:rPr>
              <w:t>3</w:t>
            </w: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uk-UA"/>
              </w:rPr>
              <w:t> року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надіслати на e-</w:t>
            </w:r>
            <w:proofErr w:type="spellStart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mail</w:t>
            </w:r>
            <w:proofErr w:type="spellEnd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:   </w:t>
            </w:r>
            <w:r w:rsidRPr="00DD7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uk-UA"/>
              </w:rPr>
              <w:t>fin.nmetau@gmail.com</w:t>
            </w:r>
          </w:p>
          <w:p w:rsidR="00DD7BEB" w:rsidRPr="00DD7BEB" w:rsidRDefault="00DD7BEB" w:rsidP="00DD7BEB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76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заявку на участь (за формою, що додається);</w:t>
            </w:r>
          </w:p>
          <w:p w:rsidR="00DD7BEB" w:rsidRPr="00DD7BEB" w:rsidRDefault="00DD7BEB" w:rsidP="00DD7BEB">
            <w:pPr>
              <w:numPr>
                <w:ilvl w:val="0"/>
                <w:numId w:val="2"/>
              </w:numPr>
              <w:tabs>
                <w:tab w:val="left" w:pos="280"/>
              </w:tabs>
              <w:spacing w:after="0" w:line="276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текст доповіді.</w:t>
            </w:r>
          </w:p>
          <w:p w:rsidR="00DD7BEB" w:rsidRPr="00DD7BEB" w:rsidRDefault="00DD7BEB" w:rsidP="00DD7B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Примітка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: якщо після надсилання повного пакету документів Вам не відповіли протягом 3 робочих днів, будь ласка, </w:t>
            </w:r>
            <w:proofErr w:type="spellStart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надішліть</w:t>
            </w:r>
            <w:proofErr w:type="spellEnd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документи повторно. Оргкомітет електронною поштою обов’язково повідомить Вас про отримання та прийняття матеріалів.</w:t>
            </w:r>
          </w:p>
          <w:p w:rsidR="00DD7BEB" w:rsidRPr="00DD7BEB" w:rsidRDefault="00DD7BEB" w:rsidP="00DD7BEB">
            <w:pPr>
              <w:spacing w:after="0" w:line="276" w:lineRule="auto"/>
              <w:ind w:firstLine="177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Доповіді будуть опубліковані для обговорення </w:t>
            </w:r>
            <w:r w:rsidRPr="00DD7BEB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uk-UA"/>
              </w:rPr>
              <w:t>27 листопада</w:t>
            </w:r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 формі </w:t>
            </w:r>
            <w:r w:rsidRPr="00DD7BE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  <w:t>електронного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DD7BE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  <w:t>збірника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DD7BE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  <w:t>матеріалів конференції</w:t>
            </w:r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на сторінці кафедри 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фінансами, облікової аналітики та моніторингу бізнесу</w:t>
            </w:r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ННІПБТ УДУНТ (у вкладці “Конференції”) за електронною </w:t>
            </w:r>
            <w:proofErr w:type="spellStart"/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адресою</w:t>
            </w:r>
            <w:proofErr w:type="spellEnd"/>
          </w:p>
          <w:p w:rsidR="00DD7BEB" w:rsidRPr="00DD7BEB" w:rsidRDefault="00DD7BEB" w:rsidP="00DD7B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uk-UA"/>
              </w:rPr>
            </w:pPr>
            <w:hyperlink r:id="rId5" w:history="1">
              <w:r w:rsidRPr="00DD7BEB">
                <w:rPr>
                  <w:rFonts w:ascii="Times New Roman" w:eastAsia="Times New Roman" w:hAnsi="Times New Roman" w:cs="Times New Roman"/>
                  <w:b/>
                  <w:color w:val="6B9F25"/>
                  <w:spacing w:val="-4"/>
                  <w:sz w:val="20"/>
                  <w:szCs w:val="20"/>
                  <w:u w:val="single"/>
                  <w:lang w:val="en-US" w:eastAsia="uk-UA"/>
                </w:rPr>
                <w:t>https</w:t>
              </w:r>
              <w:r w:rsidRPr="00DD7BEB">
                <w:rPr>
                  <w:rFonts w:ascii="Times New Roman" w:eastAsia="Times New Roman" w:hAnsi="Times New Roman" w:cs="Times New Roman"/>
                  <w:b/>
                  <w:color w:val="6B9F25"/>
                  <w:spacing w:val="-4"/>
                  <w:sz w:val="20"/>
                  <w:szCs w:val="20"/>
                  <w:u w:val="single"/>
                  <w:lang w:eastAsia="uk-UA"/>
                </w:rPr>
                <w:t>://</w:t>
              </w:r>
              <w:proofErr w:type="spellStart"/>
              <w:r w:rsidRPr="00DD7BEB">
                <w:rPr>
                  <w:rFonts w:ascii="Times New Roman" w:eastAsia="Times New Roman" w:hAnsi="Times New Roman" w:cs="Times New Roman"/>
                  <w:b/>
                  <w:color w:val="6B9F25"/>
                  <w:spacing w:val="-4"/>
                  <w:sz w:val="20"/>
                  <w:szCs w:val="20"/>
                  <w:u w:val="single"/>
                  <w:lang w:val="en-US" w:eastAsia="uk-UA"/>
                </w:rPr>
                <w:t>nmetau</w:t>
              </w:r>
              <w:proofErr w:type="spellEnd"/>
              <w:r w:rsidRPr="00DD7BEB">
                <w:rPr>
                  <w:rFonts w:ascii="Times New Roman" w:eastAsia="Times New Roman" w:hAnsi="Times New Roman" w:cs="Times New Roman"/>
                  <w:b/>
                  <w:color w:val="6B9F25"/>
                  <w:spacing w:val="-4"/>
                  <w:sz w:val="20"/>
                  <w:szCs w:val="20"/>
                  <w:u w:val="single"/>
                  <w:lang w:eastAsia="uk-UA"/>
                </w:rPr>
                <w:t>.</w:t>
              </w:r>
              <w:proofErr w:type="spellStart"/>
              <w:r w:rsidRPr="00DD7BEB">
                <w:rPr>
                  <w:rFonts w:ascii="Times New Roman" w:eastAsia="Times New Roman" w:hAnsi="Times New Roman" w:cs="Times New Roman"/>
                  <w:b/>
                  <w:color w:val="6B9F25"/>
                  <w:spacing w:val="-4"/>
                  <w:sz w:val="20"/>
                  <w:szCs w:val="20"/>
                  <w:u w:val="single"/>
                  <w:lang w:val="en-US" w:eastAsia="uk-UA"/>
                </w:rPr>
                <w:t>edu</w:t>
              </w:r>
              <w:proofErr w:type="spellEnd"/>
              <w:r w:rsidRPr="00DD7BEB">
                <w:rPr>
                  <w:rFonts w:ascii="Times New Roman" w:eastAsia="Times New Roman" w:hAnsi="Times New Roman" w:cs="Times New Roman"/>
                  <w:b/>
                  <w:color w:val="6B9F25"/>
                  <w:spacing w:val="-4"/>
                  <w:sz w:val="20"/>
                  <w:szCs w:val="20"/>
                  <w:u w:val="single"/>
                  <w:lang w:eastAsia="uk-UA"/>
                </w:rPr>
                <w:t>.</w:t>
              </w:r>
              <w:proofErr w:type="spellStart"/>
              <w:r w:rsidRPr="00DD7BEB">
                <w:rPr>
                  <w:rFonts w:ascii="Times New Roman" w:eastAsia="Times New Roman" w:hAnsi="Times New Roman" w:cs="Times New Roman"/>
                  <w:b/>
                  <w:color w:val="6B9F25"/>
                  <w:spacing w:val="-4"/>
                  <w:sz w:val="20"/>
                  <w:szCs w:val="20"/>
                  <w:u w:val="single"/>
                  <w:lang w:val="en-US" w:eastAsia="uk-UA"/>
                </w:rPr>
                <w:t>ua</w:t>
              </w:r>
              <w:proofErr w:type="spellEnd"/>
              <w:r w:rsidRPr="00DD7BEB">
                <w:rPr>
                  <w:rFonts w:ascii="Times New Roman" w:eastAsia="Times New Roman" w:hAnsi="Times New Roman" w:cs="Times New Roman"/>
                  <w:b/>
                  <w:color w:val="6B9F25"/>
                  <w:spacing w:val="-4"/>
                  <w:sz w:val="20"/>
                  <w:szCs w:val="20"/>
                  <w:u w:val="single"/>
                  <w:lang w:eastAsia="uk-UA"/>
                </w:rPr>
                <w:t>/</w:t>
              </w:r>
              <w:proofErr w:type="spellStart"/>
              <w:r w:rsidRPr="00DD7BEB">
                <w:rPr>
                  <w:rFonts w:ascii="Times New Roman" w:eastAsia="Times New Roman" w:hAnsi="Times New Roman" w:cs="Times New Roman"/>
                  <w:b/>
                  <w:color w:val="6B9F25"/>
                  <w:spacing w:val="-4"/>
                  <w:sz w:val="20"/>
                  <w:szCs w:val="20"/>
                  <w:u w:val="single"/>
                  <w:lang w:val="en-US" w:eastAsia="uk-UA"/>
                </w:rPr>
                <w:t>ru</w:t>
              </w:r>
              <w:proofErr w:type="spellEnd"/>
              <w:r w:rsidRPr="00DD7BEB">
                <w:rPr>
                  <w:rFonts w:ascii="Times New Roman" w:eastAsia="Times New Roman" w:hAnsi="Times New Roman" w:cs="Times New Roman"/>
                  <w:b/>
                  <w:color w:val="6B9F25"/>
                  <w:spacing w:val="-4"/>
                  <w:sz w:val="20"/>
                  <w:szCs w:val="20"/>
                  <w:u w:val="single"/>
                  <w:lang w:eastAsia="uk-UA"/>
                </w:rPr>
                <w:t>/</w:t>
              </w:r>
              <w:r w:rsidRPr="00DD7BEB">
                <w:rPr>
                  <w:rFonts w:ascii="Times New Roman" w:eastAsia="Times New Roman" w:hAnsi="Times New Roman" w:cs="Times New Roman"/>
                  <w:b/>
                  <w:color w:val="6B9F25"/>
                  <w:spacing w:val="-4"/>
                  <w:sz w:val="20"/>
                  <w:szCs w:val="20"/>
                  <w:u w:val="single"/>
                  <w:lang w:val="en-US" w:eastAsia="uk-UA"/>
                </w:rPr>
                <w:t>mdiv</w:t>
              </w:r>
              <w:r w:rsidRPr="00DD7BEB">
                <w:rPr>
                  <w:rFonts w:ascii="Times New Roman" w:eastAsia="Times New Roman" w:hAnsi="Times New Roman" w:cs="Times New Roman"/>
                  <w:b/>
                  <w:color w:val="6B9F25"/>
                  <w:spacing w:val="-4"/>
                  <w:sz w:val="20"/>
                  <w:szCs w:val="20"/>
                  <w:u w:val="single"/>
                  <w:lang w:eastAsia="uk-UA"/>
                </w:rPr>
                <w:t>/</w:t>
              </w:r>
              <w:proofErr w:type="spellStart"/>
              <w:r w:rsidRPr="00DD7BEB">
                <w:rPr>
                  <w:rFonts w:ascii="Times New Roman" w:eastAsia="Times New Roman" w:hAnsi="Times New Roman" w:cs="Times New Roman"/>
                  <w:b/>
                  <w:color w:val="6B9F25"/>
                  <w:spacing w:val="-4"/>
                  <w:sz w:val="20"/>
                  <w:szCs w:val="20"/>
                  <w:u w:val="single"/>
                  <w:lang w:val="en-US" w:eastAsia="uk-UA"/>
                </w:rPr>
                <w:t>i</w:t>
              </w:r>
              <w:proofErr w:type="spellEnd"/>
              <w:r w:rsidRPr="00DD7BEB">
                <w:rPr>
                  <w:rFonts w:ascii="Times New Roman" w:eastAsia="Times New Roman" w:hAnsi="Times New Roman" w:cs="Times New Roman"/>
                  <w:b/>
                  <w:color w:val="6B9F25"/>
                  <w:spacing w:val="-4"/>
                  <w:sz w:val="20"/>
                  <w:szCs w:val="20"/>
                  <w:u w:val="single"/>
                  <w:lang w:eastAsia="uk-UA"/>
                </w:rPr>
                <w:t>2015/</w:t>
              </w:r>
              <w:r w:rsidRPr="00DD7BEB">
                <w:rPr>
                  <w:rFonts w:ascii="Times New Roman" w:eastAsia="Times New Roman" w:hAnsi="Times New Roman" w:cs="Times New Roman"/>
                  <w:b/>
                  <w:color w:val="6B9F25"/>
                  <w:spacing w:val="-4"/>
                  <w:sz w:val="20"/>
                  <w:szCs w:val="20"/>
                  <w:u w:val="single"/>
                  <w:lang w:val="en-US" w:eastAsia="uk-UA"/>
                </w:rPr>
                <w:t>p</w:t>
              </w:r>
              <w:r w:rsidRPr="00DD7BEB">
                <w:rPr>
                  <w:rFonts w:ascii="Times New Roman" w:eastAsia="Times New Roman" w:hAnsi="Times New Roman" w:cs="Times New Roman"/>
                  <w:b/>
                  <w:color w:val="6B9F25"/>
                  <w:spacing w:val="-4"/>
                  <w:sz w:val="20"/>
                  <w:szCs w:val="20"/>
                  <w:u w:val="single"/>
                  <w:lang w:eastAsia="uk-UA"/>
                </w:rPr>
                <w:t>1718</w:t>
              </w:r>
            </w:hyperlink>
            <w:r w:rsidRPr="00DD7BEB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uk-UA"/>
              </w:rPr>
              <w:t xml:space="preserve"> </w:t>
            </w:r>
          </w:p>
          <w:p w:rsidR="00DD7BEB" w:rsidRPr="00DD7BEB" w:rsidRDefault="00DD7BEB" w:rsidP="00DD7B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</w:pPr>
          </w:p>
          <w:p w:rsidR="00DD7BEB" w:rsidRPr="00DD7BEB" w:rsidRDefault="00DD7BEB" w:rsidP="00DD7B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  <w:t>Участь у конференції</w:t>
            </w:r>
          </w:p>
          <w:p w:rsidR="00DD7BEB" w:rsidRPr="00DD7BEB" w:rsidRDefault="00DD7BEB" w:rsidP="00DD7B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  <w:t>БЕЗКОШТОВНА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EB" w:rsidRPr="00DD7BEB" w:rsidRDefault="00DD7BEB" w:rsidP="00D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Програмний комітет:</w:t>
            </w:r>
          </w:p>
          <w:p w:rsidR="00DD7BEB" w:rsidRPr="00DD7BEB" w:rsidRDefault="00DD7BEB" w:rsidP="00D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:rsidR="00DD7BEB" w:rsidRPr="00DD7BEB" w:rsidRDefault="00DD7BEB" w:rsidP="00DD7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Божанова</w:t>
            </w:r>
            <w:proofErr w:type="spellEnd"/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О.В.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к.е.н</w:t>
            </w:r>
            <w:proofErr w:type="spellEnd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., доцент, в.о. декана факультету економіки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менеджменту Українського державного університету науки і технологій, м. Дніпро</w:t>
            </w:r>
          </w:p>
          <w:p w:rsidR="00DD7BEB" w:rsidRPr="00DD7BEB" w:rsidRDefault="00DD7BEB" w:rsidP="00DD7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Акімова</w:t>
            </w:r>
            <w:proofErr w:type="spellEnd"/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Т.В.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к.е.н</w:t>
            </w:r>
            <w:proofErr w:type="spellEnd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., доцент, </w:t>
            </w:r>
            <w:proofErr w:type="spellStart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т.в.о</w:t>
            </w:r>
            <w:proofErr w:type="spellEnd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 завідува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ча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кафедри управління фінансами, облікової аналітики та моніторингу бізнесу Українського державного університету науки і технологій, м. Дніпро</w:t>
            </w:r>
          </w:p>
          <w:p w:rsidR="00DD7BEB" w:rsidRPr="00DD7BEB" w:rsidRDefault="00DD7BEB" w:rsidP="00DD7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Прохорова В.В.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д.е.н</w:t>
            </w:r>
            <w:proofErr w:type="spellEnd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., професор, завідувачка кафедри економіки та менеджменту Української інженерно-педагогічної академії, м. Харків</w:t>
            </w:r>
          </w:p>
          <w:p w:rsidR="00DD7BEB" w:rsidRPr="00DD7BEB" w:rsidRDefault="00DD7BEB" w:rsidP="00DD7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Ареф’єва О.В.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д.е.н</w:t>
            </w:r>
            <w:proofErr w:type="spellEnd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., професор, завідувачка кафедри економіки повітряного транспорту Національного авіаційного університету, м. Київ</w:t>
            </w:r>
          </w:p>
          <w:p w:rsidR="00DD7BEB" w:rsidRPr="00DD7BEB" w:rsidRDefault="00DD7BEB" w:rsidP="00DD7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D7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Грицина</w:t>
            </w:r>
            <w:proofErr w:type="spellEnd"/>
            <w:r w:rsidRPr="00DD7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О.В.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к.е.н</w:t>
            </w:r>
            <w:proofErr w:type="spellEnd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., доцент, завідувачка кафедри фінансів, банківської справи та страхування Львівського національного університету природокористування, м. </w:t>
            </w:r>
            <w:proofErr w:type="spellStart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Дубляни</w:t>
            </w:r>
            <w:proofErr w:type="spellEnd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Львівської обл.</w:t>
            </w:r>
          </w:p>
          <w:p w:rsidR="00DD7BEB" w:rsidRPr="00DD7BEB" w:rsidRDefault="00DD7BEB" w:rsidP="00DD7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Пашкевич М.С.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д.е.н</w:t>
            </w:r>
            <w:proofErr w:type="spellEnd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., професор, завідувачка кафедри міжнародних відносин та аудиту НТУ «Дніпровська політехніка», м. Дніпро</w:t>
            </w:r>
          </w:p>
          <w:p w:rsidR="00DD7BEB" w:rsidRPr="00DD7BEB" w:rsidRDefault="00DD7BEB" w:rsidP="00DD7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Канцедал</w:t>
            </w:r>
            <w:proofErr w:type="spellEnd"/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Н.А.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к.е.н</w:t>
            </w:r>
            <w:proofErr w:type="spellEnd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., доцент, завідувачка кафедри обліку і оподаткування Полтавського державного аграрного університету, м. Полтава</w:t>
            </w:r>
          </w:p>
          <w:p w:rsidR="00DD7BEB" w:rsidRPr="00DD7BEB" w:rsidRDefault="00DD7BEB" w:rsidP="00DD7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proofErr w:type="spellStart"/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Мушникова</w:t>
            </w:r>
            <w:proofErr w:type="spellEnd"/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С.А.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д.е.н</w:t>
            </w:r>
            <w:proofErr w:type="spellEnd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професор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професор кафедри управління фінансами, облікової аналітики та моніторингу бізнесу Українського державного університету науки і технологій, м. Дніпро</w:t>
            </w:r>
          </w:p>
          <w:p w:rsidR="00DD7BEB" w:rsidRPr="00DD7BEB" w:rsidRDefault="00DD7BEB" w:rsidP="00D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</w:pPr>
          </w:p>
          <w:p w:rsidR="00DD7BEB" w:rsidRPr="00DD7BEB" w:rsidRDefault="00DD7BEB" w:rsidP="00D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  <w:t>Робочі мови конференції:</w:t>
            </w:r>
          </w:p>
          <w:p w:rsidR="00DD7BEB" w:rsidRPr="00DD7BEB" w:rsidRDefault="00DD7BEB" w:rsidP="00D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українська, англійська, польська</w:t>
            </w:r>
          </w:p>
          <w:p w:rsidR="00DD7BEB" w:rsidRPr="00DD7BEB" w:rsidRDefault="00DD7BEB" w:rsidP="00D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uk-UA"/>
              </w:rPr>
              <w:t>Форма участі в конференції –– заочна (дистанційна)</w:t>
            </w:r>
          </w:p>
          <w:p w:rsidR="00DD7BEB" w:rsidRPr="00DD7BEB" w:rsidRDefault="00DD7BEB" w:rsidP="00D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Обговорення доповідей буде проводитися шляхом переписки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листопада по e-</w:t>
            </w:r>
            <w:proofErr w:type="spellStart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mail</w:t>
            </w:r>
            <w:proofErr w:type="spellEnd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:</w:t>
            </w:r>
          </w:p>
          <w:p w:rsidR="00DD7BEB" w:rsidRPr="00DD7BEB" w:rsidRDefault="00DD7BEB" w:rsidP="00D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D7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  <w:lang w:val="ru-RU" w:eastAsia="uk-UA"/>
              </w:rPr>
              <w:t>fin</w:t>
            </w:r>
            <w:proofErr w:type="spellEnd"/>
            <w:r w:rsidRPr="00DD7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  <w:lang w:eastAsia="uk-UA"/>
              </w:rPr>
              <w:t>.</w:t>
            </w:r>
            <w:proofErr w:type="spellStart"/>
            <w:r w:rsidRPr="00DD7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  <w:lang w:val="ru-RU" w:eastAsia="uk-UA"/>
              </w:rPr>
              <w:t>nmetau</w:t>
            </w:r>
            <w:proofErr w:type="spellEnd"/>
            <w:r w:rsidRPr="00DD7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  <w:lang w:eastAsia="uk-UA"/>
              </w:rPr>
              <w:t>@</w:t>
            </w:r>
            <w:proofErr w:type="spellStart"/>
            <w:r w:rsidRPr="00DD7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  <w:lang w:val="ru-RU" w:eastAsia="uk-UA"/>
              </w:rPr>
              <w:t>gmail</w:t>
            </w:r>
            <w:proofErr w:type="spellEnd"/>
            <w:r w:rsidRPr="00DD7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  <w:lang w:eastAsia="uk-UA"/>
              </w:rPr>
              <w:t>.</w:t>
            </w:r>
            <w:proofErr w:type="spellStart"/>
            <w:r w:rsidRPr="00DD7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  <w:lang w:val="ru-RU" w:eastAsia="uk-UA"/>
              </w:rPr>
              <w:t>com</w:t>
            </w:r>
            <w:proofErr w:type="spellEnd"/>
          </w:p>
          <w:p w:rsidR="00DD7BEB" w:rsidRPr="00DD7BEB" w:rsidRDefault="00DD7BEB" w:rsidP="00DD7BEB">
            <w:pPr>
              <w:spacing w:after="0" w:line="240" w:lineRule="auto"/>
              <w:ind w:right="28" w:firstLine="2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uk-UA"/>
              </w:rPr>
            </w:pPr>
          </w:p>
          <w:p w:rsidR="00DD7BEB" w:rsidRPr="00DD7BEB" w:rsidRDefault="00DD7BEB" w:rsidP="00DD7BEB">
            <w:pPr>
              <w:spacing w:after="0" w:line="240" w:lineRule="auto"/>
              <w:ind w:right="28" w:firstLine="2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uk-UA"/>
              </w:rPr>
              <w:t>За зміст матеріалів відповідальність несуть автори і наукові керівники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  <w:p w:rsidR="00DD7BEB" w:rsidRPr="00DD7BEB" w:rsidRDefault="00DD7BEB" w:rsidP="00DD7BEB">
            <w:pPr>
              <w:spacing w:after="0" w:line="240" w:lineRule="auto"/>
              <w:ind w:right="28" w:firstLine="2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DD7BEB" w:rsidRPr="00DD7BEB" w:rsidRDefault="00DD7BEB" w:rsidP="00DD7BEB">
            <w:pPr>
              <w:spacing w:after="0" w:line="240" w:lineRule="auto"/>
              <w:ind w:right="28" w:firstLine="2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Матеріали мають бути ретельно перевірені за змістом і підготовлені відповідно до норм правопису та орфографії. </w:t>
            </w:r>
          </w:p>
          <w:p w:rsidR="00DD7BEB" w:rsidRPr="00DD7BEB" w:rsidRDefault="00DD7BEB" w:rsidP="00DD7BEB">
            <w:pPr>
              <w:spacing w:after="0" w:line="240" w:lineRule="auto"/>
              <w:ind w:right="28" w:firstLine="25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uk-UA"/>
              </w:rPr>
            </w:pPr>
          </w:p>
          <w:p w:rsidR="00DD7BEB" w:rsidRPr="00DD7BEB" w:rsidRDefault="00DD7BEB" w:rsidP="00DD7BEB">
            <w:pPr>
              <w:spacing w:after="0" w:line="240" w:lineRule="auto"/>
              <w:ind w:right="28" w:firstLine="25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uk-UA"/>
              </w:rPr>
              <w:t>Від одного автора приймається не більше трьох статей</w:t>
            </w:r>
          </w:p>
        </w:tc>
      </w:tr>
      <w:tr w:rsidR="00DD7BEB" w:rsidRPr="00DD7BEB" w:rsidTr="00836046">
        <w:trPr>
          <w:trHeight w:val="8921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EB" w:rsidRPr="00DD7BEB" w:rsidRDefault="00DD7BEB" w:rsidP="00D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uk-UA"/>
              </w:rPr>
              <w:lastRenderedPageBreak/>
              <w:t>ЗАЯВКА УЧАС</w:t>
            </w: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НИКА</w:t>
            </w:r>
          </w:p>
          <w:p w:rsidR="00DD7BEB" w:rsidRPr="00DD7BEB" w:rsidRDefault="00DD7BEB" w:rsidP="00D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lang w:val="en-US" w:eastAsia="uk-UA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lang w:val="en-US" w:eastAsia="uk-UA"/>
              </w:rPr>
              <w:t>V</w:t>
            </w: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Всеукраїнської науково - практичної конференції здобувачів вищої освіти та молодих учених</w:t>
            </w:r>
          </w:p>
          <w:p w:rsidR="00DD7BEB" w:rsidRPr="00DD7BEB" w:rsidRDefault="00DD7BEB" w:rsidP="00D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«</w:t>
            </w:r>
            <w:r w:rsidRPr="00DD7BEB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uk-UA"/>
              </w:rPr>
              <w:t>Фінансово-економічні механізми розвитку підприємництва: теоретичний та практичний аспекти</w:t>
            </w: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»</w:t>
            </w:r>
          </w:p>
          <w:p w:rsidR="00DD7BEB" w:rsidRPr="00DD7BEB" w:rsidRDefault="00DD7BEB" w:rsidP="00D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:rsidR="00DD7BEB" w:rsidRPr="00DD7BEB" w:rsidRDefault="00DD7BEB" w:rsidP="00D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3</w:t>
            </w: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4</w:t>
            </w: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листопада 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3</w:t>
            </w: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р., м. Дніпро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DD7BEB" w:rsidRPr="00DD7BEB" w:rsidRDefault="00DD7BEB" w:rsidP="00DD7BEB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tbl>
            <w:tblPr>
              <w:tblW w:w="488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91"/>
              <w:gridCol w:w="1694"/>
            </w:tblGrid>
            <w:tr w:rsidR="00DD7BEB" w:rsidRPr="00DD7BEB" w:rsidTr="00836046">
              <w:trPr>
                <w:trHeight w:val="283"/>
                <w:jc w:val="center"/>
              </w:trPr>
              <w:tc>
                <w:tcPr>
                  <w:tcW w:w="3266" w:type="pct"/>
                  <w:vAlign w:val="center"/>
                </w:tcPr>
                <w:p w:rsidR="00DD7BEB" w:rsidRPr="00DD7BEB" w:rsidRDefault="00DD7BEB" w:rsidP="00DD7BEB">
                  <w:pPr>
                    <w:widowControl w:val="0"/>
                    <w:spacing w:after="0" w:line="22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DD7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Прізвище</w:t>
                  </w:r>
                </w:p>
              </w:tc>
              <w:tc>
                <w:tcPr>
                  <w:tcW w:w="1734" w:type="pct"/>
                </w:tcPr>
                <w:p w:rsidR="00DD7BEB" w:rsidRPr="00DD7BEB" w:rsidRDefault="00DD7BEB" w:rsidP="00DD7BEB">
                  <w:pPr>
                    <w:widowControl w:val="0"/>
                    <w:spacing w:after="0" w:line="22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DD7BEB" w:rsidRPr="00DD7BEB" w:rsidTr="00836046">
              <w:trPr>
                <w:trHeight w:val="283"/>
                <w:jc w:val="center"/>
              </w:trPr>
              <w:tc>
                <w:tcPr>
                  <w:tcW w:w="3266" w:type="pct"/>
                  <w:vAlign w:val="center"/>
                </w:tcPr>
                <w:p w:rsidR="00DD7BEB" w:rsidRPr="00DD7BEB" w:rsidRDefault="00DD7BEB" w:rsidP="00DD7BEB">
                  <w:pPr>
                    <w:widowControl w:val="0"/>
                    <w:spacing w:after="0" w:line="22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DD7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Ім’я</w:t>
                  </w:r>
                </w:p>
              </w:tc>
              <w:tc>
                <w:tcPr>
                  <w:tcW w:w="1734" w:type="pct"/>
                </w:tcPr>
                <w:p w:rsidR="00DD7BEB" w:rsidRPr="00DD7BEB" w:rsidRDefault="00DD7BEB" w:rsidP="00DD7BEB">
                  <w:pPr>
                    <w:widowControl w:val="0"/>
                    <w:spacing w:after="0" w:line="22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DD7BEB" w:rsidRPr="00DD7BEB" w:rsidTr="00836046">
              <w:trPr>
                <w:trHeight w:val="283"/>
                <w:jc w:val="center"/>
              </w:trPr>
              <w:tc>
                <w:tcPr>
                  <w:tcW w:w="3266" w:type="pct"/>
                  <w:vAlign w:val="center"/>
                </w:tcPr>
                <w:p w:rsidR="00DD7BEB" w:rsidRPr="00DD7BEB" w:rsidRDefault="00DD7BEB" w:rsidP="00DD7BEB">
                  <w:pPr>
                    <w:widowControl w:val="0"/>
                    <w:spacing w:after="0" w:line="22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DD7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По-батькові</w:t>
                  </w:r>
                </w:p>
              </w:tc>
              <w:tc>
                <w:tcPr>
                  <w:tcW w:w="1734" w:type="pct"/>
                </w:tcPr>
                <w:p w:rsidR="00DD7BEB" w:rsidRPr="00DD7BEB" w:rsidRDefault="00DD7BEB" w:rsidP="00DD7BEB">
                  <w:pPr>
                    <w:widowControl w:val="0"/>
                    <w:spacing w:after="0" w:line="22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DD7BEB" w:rsidRPr="00DD7BEB" w:rsidTr="00836046">
              <w:trPr>
                <w:trHeight w:val="283"/>
                <w:jc w:val="center"/>
              </w:trPr>
              <w:tc>
                <w:tcPr>
                  <w:tcW w:w="3266" w:type="pct"/>
                  <w:vAlign w:val="center"/>
                </w:tcPr>
                <w:p w:rsidR="00DD7BEB" w:rsidRPr="00DD7BEB" w:rsidRDefault="00DD7BEB" w:rsidP="00DD7BEB">
                  <w:pPr>
                    <w:widowControl w:val="0"/>
                    <w:spacing w:after="0" w:line="22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DD7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Науковий ступінь</w:t>
                  </w:r>
                </w:p>
              </w:tc>
              <w:tc>
                <w:tcPr>
                  <w:tcW w:w="1734" w:type="pct"/>
                </w:tcPr>
                <w:p w:rsidR="00DD7BEB" w:rsidRPr="00DD7BEB" w:rsidRDefault="00DD7BEB" w:rsidP="00DD7BEB">
                  <w:pPr>
                    <w:widowControl w:val="0"/>
                    <w:spacing w:after="0" w:line="22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DD7BEB" w:rsidRPr="00DD7BEB" w:rsidTr="00836046">
              <w:trPr>
                <w:trHeight w:val="283"/>
                <w:jc w:val="center"/>
              </w:trPr>
              <w:tc>
                <w:tcPr>
                  <w:tcW w:w="3266" w:type="pct"/>
                  <w:vAlign w:val="center"/>
                </w:tcPr>
                <w:p w:rsidR="00DD7BEB" w:rsidRPr="00DD7BEB" w:rsidRDefault="00DD7BEB" w:rsidP="00DD7BEB">
                  <w:pPr>
                    <w:widowControl w:val="0"/>
                    <w:spacing w:after="0" w:line="22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DD7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Вчене звання</w:t>
                  </w:r>
                </w:p>
              </w:tc>
              <w:tc>
                <w:tcPr>
                  <w:tcW w:w="1734" w:type="pct"/>
                </w:tcPr>
                <w:p w:rsidR="00DD7BEB" w:rsidRPr="00DD7BEB" w:rsidRDefault="00DD7BEB" w:rsidP="00DD7BEB">
                  <w:pPr>
                    <w:widowControl w:val="0"/>
                    <w:spacing w:after="0" w:line="22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DD7BEB" w:rsidRPr="00DD7BEB" w:rsidTr="00836046">
              <w:trPr>
                <w:trHeight w:val="283"/>
                <w:jc w:val="center"/>
              </w:trPr>
              <w:tc>
                <w:tcPr>
                  <w:tcW w:w="3266" w:type="pct"/>
                  <w:vAlign w:val="center"/>
                </w:tcPr>
                <w:p w:rsidR="00DD7BEB" w:rsidRPr="00DD7BEB" w:rsidRDefault="00DD7BEB" w:rsidP="00DD7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uk-UA"/>
                    </w:rPr>
                  </w:pPr>
                  <w:r w:rsidRPr="00DD7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Місце роботи / навчання (повністю)</w:t>
                  </w:r>
                </w:p>
              </w:tc>
              <w:tc>
                <w:tcPr>
                  <w:tcW w:w="1734" w:type="pct"/>
                </w:tcPr>
                <w:p w:rsidR="00DD7BEB" w:rsidRPr="00DD7BEB" w:rsidRDefault="00DD7BEB" w:rsidP="00DD7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DD7BEB" w:rsidRPr="00DD7BEB" w:rsidTr="00836046">
              <w:trPr>
                <w:trHeight w:val="283"/>
                <w:jc w:val="center"/>
              </w:trPr>
              <w:tc>
                <w:tcPr>
                  <w:tcW w:w="3266" w:type="pct"/>
                  <w:vAlign w:val="center"/>
                </w:tcPr>
                <w:p w:rsidR="00DD7BEB" w:rsidRPr="00DD7BEB" w:rsidRDefault="00DD7BEB" w:rsidP="00DD7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DD7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Посада / спеціальність, освітньо-кваліфікаційний рівень, курс (для студентів)</w:t>
                  </w:r>
                </w:p>
              </w:tc>
              <w:tc>
                <w:tcPr>
                  <w:tcW w:w="1734" w:type="pct"/>
                </w:tcPr>
                <w:p w:rsidR="00DD7BEB" w:rsidRPr="00DD7BEB" w:rsidRDefault="00DD7BEB" w:rsidP="00DD7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DD7BEB" w:rsidRPr="00DD7BEB" w:rsidTr="00836046">
              <w:trPr>
                <w:trHeight w:val="283"/>
                <w:jc w:val="center"/>
              </w:trPr>
              <w:tc>
                <w:tcPr>
                  <w:tcW w:w="3266" w:type="pct"/>
                  <w:vAlign w:val="center"/>
                </w:tcPr>
                <w:p w:rsidR="00DD7BEB" w:rsidRPr="00DD7BEB" w:rsidRDefault="00DD7BEB" w:rsidP="00DD7BEB">
                  <w:pPr>
                    <w:widowControl w:val="0"/>
                    <w:spacing w:after="0" w:line="22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DD7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Науковий керівник</w:t>
                  </w:r>
                </w:p>
                <w:p w:rsidR="00DD7BEB" w:rsidRPr="00DD7BEB" w:rsidRDefault="00DD7BEB" w:rsidP="00DD7BEB">
                  <w:pPr>
                    <w:widowControl w:val="0"/>
                    <w:spacing w:after="0" w:line="22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DD7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(для студентів)</w:t>
                  </w:r>
                </w:p>
              </w:tc>
              <w:tc>
                <w:tcPr>
                  <w:tcW w:w="1734" w:type="pct"/>
                </w:tcPr>
                <w:p w:rsidR="00DD7BEB" w:rsidRPr="00DD7BEB" w:rsidRDefault="00DD7BEB" w:rsidP="00DD7BEB">
                  <w:pPr>
                    <w:widowControl w:val="0"/>
                    <w:spacing w:after="0" w:line="22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DD7BEB" w:rsidRPr="00DD7BEB" w:rsidTr="00836046">
              <w:trPr>
                <w:trHeight w:val="283"/>
                <w:jc w:val="center"/>
              </w:trPr>
              <w:tc>
                <w:tcPr>
                  <w:tcW w:w="3266" w:type="pct"/>
                  <w:vAlign w:val="center"/>
                </w:tcPr>
                <w:p w:rsidR="00DD7BEB" w:rsidRPr="00DD7BEB" w:rsidRDefault="00DD7BEB" w:rsidP="00DD7BEB">
                  <w:pPr>
                    <w:widowControl w:val="0"/>
                    <w:spacing w:after="0" w:line="22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DD7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Назва доповіді</w:t>
                  </w:r>
                </w:p>
              </w:tc>
              <w:tc>
                <w:tcPr>
                  <w:tcW w:w="1734" w:type="pct"/>
                </w:tcPr>
                <w:p w:rsidR="00DD7BEB" w:rsidRPr="00DD7BEB" w:rsidRDefault="00DD7BEB" w:rsidP="00DD7BEB">
                  <w:pPr>
                    <w:widowControl w:val="0"/>
                    <w:spacing w:after="0" w:line="22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DD7BEB" w:rsidRPr="00DD7BEB" w:rsidTr="00836046">
              <w:trPr>
                <w:trHeight w:val="283"/>
                <w:jc w:val="center"/>
              </w:trPr>
              <w:tc>
                <w:tcPr>
                  <w:tcW w:w="3266" w:type="pct"/>
                  <w:vAlign w:val="center"/>
                </w:tcPr>
                <w:p w:rsidR="00DD7BEB" w:rsidRPr="00DD7BEB" w:rsidRDefault="00DD7BEB" w:rsidP="00DD7BEB">
                  <w:pPr>
                    <w:widowControl w:val="0"/>
                    <w:spacing w:after="0" w:line="22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DD7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№ та назва тематичного напрямку</w:t>
                  </w:r>
                </w:p>
              </w:tc>
              <w:tc>
                <w:tcPr>
                  <w:tcW w:w="1734" w:type="pct"/>
                </w:tcPr>
                <w:p w:rsidR="00DD7BEB" w:rsidRPr="00DD7BEB" w:rsidRDefault="00DD7BEB" w:rsidP="00DD7BEB">
                  <w:pPr>
                    <w:widowControl w:val="0"/>
                    <w:spacing w:after="0" w:line="22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DD7BEB" w:rsidRPr="00DD7BEB" w:rsidTr="00836046">
              <w:trPr>
                <w:trHeight w:val="283"/>
                <w:jc w:val="center"/>
              </w:trPr>
              <w:tc>
                <w:tcPr>
                  <w:tcW w:w="3266" w:type="pct"/>
                  <w:vAlign w:val="center"/>
                </w:tcPr>
                <w:p w:rsidR="00DD7BEB" w:rsidRPr="00DD7BEB" w:rsidRDefault="00DD7BEB" w:rsidP="00DD7BEB">
                  <w:pPr>
                    <w:widowControl w:val="0"/>
                    <w:spacing w:after="0" w:line="22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DD7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Телефони (робочий, домашній, мобільний)</w:t>
                  </w:r>
                </w:p>
              </w:tc>
              <w:tc>
                <w:tcPr>
                  <w:tcW w:w="1734" w:type="pct"/>
                </w:tcPr>
                <w:p w:rsidR="00DD7BEB" w:rsidRPr="00DD7BEB" w:rsidRDefault="00DD7BEB" w:rsidP="00DD7BEB">
                  <w:pPr>
                    <w:widowControl w:val="0"/>
                    <w:spacing w:after="0" w:line="22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DD7BEB" w:rsidRPr="00DD7BEB" w:rsidTr="00836046">
              <w:trPr>
                <w:trHeight w:val="283"/>
                <w:jc w:val="center"/>
              </w:trPr>
              <w:tc>
                <w:tcPr>
                  <w:tcW w:w="3266" w:type="pct"/>
                  <w:vAlign w:val="center"/>
                </w:tcPr>
                <w:p w:rsidR="00DD7BEB" w:rsidRPr="00DD7BEB" w:rsidRDefault="00DD7BEB" w:rsidP="00DD7BEB">
                  <w:pPr>
                    <w:widowControl w:val="0"/>
                    <w:spacing w:after="0" w:line="22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DD7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E-</w:t>
                  </w:r>
                  <w:proofErr w:type="spellStart"/>
                  <w:r w:rsidRPr="00DD7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mail</w:t>
                  </w:r>
                  <w:proofErr w:type="spellEnd"/>
                  <w:r w:rsidRPr="00DD7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 xml:space="preserve"> для листування</w:t>
                  </w:r>
                </w:p>
              </w:tc>
              <w:tc>
                <w:tcPr>
                  <w:tcW w:w="1734" w:type="pct"/>
                </w:tcPr>
                <w:p w:rsidR="00DD7BEB" w:rsidRPr="00DD7BEB" w:rsidRDefault="00DD7BEB" w:rsidP="00DD7BEB">
                  <w:pPr>
                    <w:widowControl w:val="0"/>
                    <w:spacing w:after="0" w:line="22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</w:tbl>
          <w:p w:rsidR="00DD7BEB" w:rsidRPr="00DD7BEB" w:rsidRDefault="00DD7BEB" w:rsidP="00D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:rsidR="00DD7BEB" w:rsidRPr="00DD7BEB" w:rsidRDefault="00DD7BEB" w:rsidP="00DD7BEB">
            <w:pPr>
              <w:spacing w:after="0" w:line="240" w:lineRule="auto"/>
              <w:ind w:right="28"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 разі виникнення питань звертатися за контактами: </w:t>
            </w:r>
          </w:p>
          <w:p w:rsidR="00DD7BEB" w:rsidRPr="00DD7BEB" w:rsidRDefault="00DD7BEB" w:rsidP="00DD7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Навчально-науковий інститут промислових та бізнес технологій Українського державного університету науки і технологій,</w:t>
            </w:r>
          </w:p>
          <w:p w:rsidR="00DD7BEB" w:rsidRPr="00DD7BEB" w:rsidRDefault="00DD7BEB" w:rsidP="00DD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пр. Гагаріна, 4, м. Дніпро, 49600</w:t>
            </w:r>
          </w:p>
          <w:p w:rsidR="00DD7BEB" w:rsidRPr="00DD7BEB" w:rsidRDefault="00DD7BEB" w:rsidP="00DD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e-</w:t>
            </w:r>
            <w:proofErr w:type="spellStart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mail</w:t>
            </w:r>
            <w:proofErr w:type="spellEnd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: </w:t>
            </w:r>
            <w:proofErr w:type="spellStart"/>
            <w:r w:rsidRPr="00DD7B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5F5F5"/>
                <w:lang w:val="ru-RU" w:eastAsia="uk-UA"/>
              </w:rPr>
              <w:t>fin</w:t>
            </w:r>
            <w:proofErr w:type="spellEnd"/>
            <w:r w:rsidRPr="00DD7B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5F5F5"/>
                <w:lang w:eastAsia="uk-UA"/>
              </w:rPr>
              <w:t>.</w:t>
            </w:r>
            <w:proofErr w:type="spellStart"/>
            <w:r w:rsidRPr="00DD7B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5F5F5"/>
                <w:lang w:val="ru-RU" w:eastAsia="uk-UA"/>
              </w:rPr>
              <w:t>nmetau</w:t>
            </w:r>
            <w:proofErr w:type="spellEnd"/>
            <w:r w:rsidRPr="00DD7B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5F5F5"/>
                <w:lang w:eastAsia="uk-UA"/>
              </w:rPr>
              <w:t>@</w:t>
            </w:r>
            <w:proofErr w:type="spellStart"/>
            <w:r w:rsidRPr="00DD7B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5F5F5"/>
                <w:lang w:val="ru-RU" w:eastAsia="uk-UA"/>
              </w:rPr>
              <w:t>gmail</w:t>
            </w:r>
            <w:proofErr w:type="spellEnd"/>
            <w:r w:rsidRPr="00DD7B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5F5F5"/>
                <w:lang w:eastAsia="uk-UA"/>
              </w:rPr>
              <w:t>.</w:t>
            </w:r>
            <w:proofErr w:type="spellStart"/>
            <w:r w:rsidRPr="00DD7B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5F5F5"/>
                <w:lang w:val="ru-RU" w:eastAsia="uk-UA"/>
              </w:rPr>
              <w:t>com</w:t>
            </w:r>
            <w:proofErr w:type="spellEnd"/>
          </w:p>
          <w:p w:rsidR="00DD7BEB" w:rsidRPr="00DD7BEB" w:rsidRDefault="00DD7BEB" w:rsidP="00D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DD7BEB" w:rsidRPr="00DD7BEB" w:rsidRDefault="00DD7BEB" w:rsidP="00DD7BEB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Мушникова</w:t>
            </w:r>
            <w:proofErr w:type="spellEnd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Світлана Анатоліївна,</w:t>
            </w:r>
          </w:p>
          <w:p w:rsidR="00DD7BEB" w:rsidRPr="00DD7BEB" w:rsidRDefault="00DD7BEB" w:rsidP="00DD7BEB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професор кафедри УФОАМБ (067) 283-60-65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EB" w:rsidRPr="00DD7BEB" w:rsidRDefault="00DD7BEB" w:rsidP="00DD7BEB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uk-UA"/>
              </w:rPr>
              <w:t xml:space="preserve">Вимоги до оформлення матеріалів конференції </w:t>
            </w:r>
          </w:p>
          <w:p w:rsidR="00DD7BEB" w:rsidRPr="00DD7BEB" w:rsidRDefault="00DD7BEB" w:rsidP="00DD7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Текст матеріалів обсягом 2-3 сторінки формату А4 (з урахуванням рисунків, таблиць, формул та літературних джерел) подається у вигляді файлу з розширенням *.</w:t>
            </w:r>
            <w:proofErr w:type="spellStart"/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doc</w:t>
            </w:r>
            <w:proofErr w:type="spellEnd"/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або *.</w:t>
            </w:r>
            <w:proofErr w:type="spellStart"/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docx</w:t>
            </w:r>
            <w:proofErr w:type="spellEnd"/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; шрифт: </w:t>
            </w:r>
            <w:proofErr w:type="spellStart"/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Times</w:t>
            </w:r>
            <w:proofErr w:type="spellEnd"/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New</w:t>
            </w:r>
            <w:proofErr w:type="spellEnd"/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Roman</w:t>
            </w:r>
            <w:proofErr w:type="spellEnd"/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4</w:t>
            </w:r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; міжрядковий інтервал: 1</w:t>
            </w:r>
            <w:r w:rsidR="007C03C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,5</w:t>
            </w:r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; поля 20 мм з усіх боків; без переносів та ущільнення тексту. </w:t>
            </w:r>
            <w:r w:rsidRPr="00DD7BEB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uk-UA"/>
              </w:rPr>
              <w:t>Назва файлу повинна відповідати прізвищу автора (</w:t>
            </w:r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Іванов_Тези.doc, Іванов_Заявка.doc або Іванов_Тези.doc</w:t>
            </w:r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uk-UA"/>
              </w:rPr>
              <w:t>x</w:t>
            </w:r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, або Іванов_Заявка.doc</w:t>
            </w:r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uk-UA"/>
              </w:rPr>
              <w:t>x</w:t>
            </w:r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).</w:t>
            </w:r>
          </w:p>
          <w:p w:rsidR="00DD7BEB" w:rsidRPr="00DD7BEB" w:rsidRDefault="00DD7BEB" w:rsidP="00DD7BEB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Подання тексту матеріалів конференції здійснюється у наступному порядку: </w:t>
            </w:r>
          </w:p>
          <w:p w:rsidR="00DD7BEB" w:rsidRPr="00DD7BEB" w:rsidRDefault="00DD7BEB" w:rsidP="00DD7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1-й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рядок - </w:t>
            </w:r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№ секції – у правій частині аркуша;</w:t>
            </w:r>
          </w:p>
          <w:p w:rsidR="00DD7BEB" w:rsidRPr="00DD7BEB" w:rsidRDefault="00DD7BEB" w:rsidP="00DD7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2-й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рядок -  </w:t>
            </w:r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прізвище та ініціали  автора (</w:t>
            </w:r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  <w:lang w:eastAsia="uk-UA"/>
              </w:rPr>
              <w:t>не більше трьох авторів</w:t>
            </w:r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)</w:t>
            </w:r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 w:eastAsia="uk-UA"/>
              </w:rPr>
              <w:t>,</w:t>
            </w:r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науковий ступінь, вчене звання, – у правій частині аркуша 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(курсив, напівжирний)</w:t>
            </w:r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; </w:t>
            </w:r>
          </w:p>
          <w:p w:rsidR="00DD7BEB" w:rsidRPr="00DD7BEB" w:rsidRDefault="00DD7BEB" w:rsidP="00DD7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 w:eastAsia="uk-UA"/>
              </w:rPr>
            </w:pP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3-й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рядок</w:t>
            </w:r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- посада автора - у правій частині аркуша 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(курсив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, 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напівжирний)</w:t>
            </w:r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;</w:t>
            </w:r>
          </w:p>
          <w:p w:rsidR="00DD7BEB" w:rsidRPr="00DD7BEB" w:rsidRDefault="00DD7BEB" w:rsidP="00DD7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 4-й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рядок -</w:t>
            </w:r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науковий ступінь, вчене звання, прізвище та ініціали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наукового керівника (для студентів) - </w:t>
            </w:r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у правій частині аркуша 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(шрифт курсив, напівжирний)</w:t>
            </w:r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;</w:t>
            </w:r>
          </w:p>
          <w:p w:rsidR="00DD7BEB" w:rsidRPr="00DD7BEB" w:rsidRDefault="00DD7BEB" w:rsidP="00DD7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5-й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рядок -</w:t>
            </w:r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 назва організації (повністю) - у правій частині аркуша 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(курсив)</w:t>
            </w:r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;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DD7BEB" w:rsidRPr="00DD7BEB" w:rsidRDefault="00DD7BEB" w:rsidP="00DD7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 6-й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рядок - адреса 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e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proofErr w:type="spellStart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mail</w:t>
            </w:r>
            <w:proofErr w:type="spellEnd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одного з авторів (на яку будуть надсилатися матеріали конференції) - </w:t>
            </w:r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 xml:space="preserve">у правій частині аркуша 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(курсив).</w:t>
            </w:r>
          </w:p>
          <w:p w:rsidR="00DD7BEB" w:rsidRPr="00DD7BEB" w:rsidRDefault="00DD7BEB" w:rsidP="00DD7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pacing w:val="-4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i/>
                <w:spacing w:val="-4"/>
                <w:sz w:val="20"/>
                <w:szCs w:val="20"/>
                <w:lang w:eastAsia="uk-UA"/>
              </w:rPr>
              <w:t>Інформація про автора (авторів) з 1-го по 6-й рядки надається з міжрядковим інтервалом 1,0.</w:t>
            </w:r>
          </w:p>
          <w:p w:rsidR="00DD7BEB" w:rsidRPr="00DD7BEB" w:rsidRDefault="00DD7BEB" w:rsidP="00DD7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  <w:lang w:eastAsia="uk-UA"/>
              </w:rPr>
              <w:t>Через порожній рядок</w:t>
            </w:r>
          </w:p>
          <w:p w:rsidR="00DD7BEB" w:rsidRPr="00DD7BEB" w:rsidRDefault="00DD7BEB" w:rsidP="00D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uk-UA"/>
              </w:rPr>
              <w:t>НАЗВА ДОПОВІДІ</w:t>
            </w:r>
          </w:p>
          <w:p w:rsidR="00DD7BEB" w:rsidRPr="00DD7BEB" w:rsidRDefault="00DD7BEB" w:rsidP="00D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(великими літерами, шрифт напівжирний, по центру);</w:t>
            </w:r>
          </w:p>
          <w:p w:rsidR="00DD7BEB" w:rsidRPr="00DD7BEB" w:rsidRDefault="00DD7BEB" w:rsidP="00DD7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  <w:lang w:eastAsia="uk-UA"/>
              </w:rPr>
              <w:t>Через порожній рядок</w:t>
            </w:r>
          </w:p>
          <w:p w:rsidR="00DD7BEB" w:rsidRPr="00DD7BEB" w:rsidRDefault="00DD7BEB" w:rsidP="00DD7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 Текст матеріалів, 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абзац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ний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відступ 1,25 см;</w:t>
            </w:r>
          </w:p>
          <w:p w:rsidR="00DD7BEB" w:rsidRPr="00DD7BEB" w:rsidRDefault="00DD7BEB" w:rsidP="00DD7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uk-UA"/>
              </w:rPr>
            </w:pPr>
          </w:p>
          <w:p w:rsidR="00DD7BEB" w:rsidRPr="00DD7BEB" w:rsidRDefault="00DD7BEB" w:rsidP="00D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uk-UA"/>
              </w:rPr>
              <w:t>Список використаної літератури</w:t>
            </w:r>
          </w:p>
          <w:p w:rsidR="00DD7BEB" w:rsidRPr="00DD7BEB" w:rsidRDefault="00DD7BEB" w:rsidP="00DD7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Літературні джерела оформлюється відповідно до вимог ВАК України.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EB" w:rsidRPr="00DD7BEB" w:rsidRDefault="00DD7BEB" w:rsidP="00D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uk-UA"/>
              </w:rPr>
              <w:t xml:space="preserve">Приклад </w:t>
            </w: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оформлення</w:t>
            </w:r>
          </w:p>
          <w:p w:rsidR="00DD7BEB" w:rsidRPr="00DD7BEB" w:rsidRDefault="00DD7BEB" w:rsidP="00D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матеріалів конференції</w:t>
            </w:r>
          </w:p>
          <w:p w:rsidR="00DD7BEB" w:rsidRPr="00DD7BEB" w:rsidRDefault="00DD7BEB" w:rsidP="00DD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</w:pPr>
          </w:p>
          <w:p w:rsidR="007C03C2" w:rsidRPr="007C03C2" w:rsidRDefault="007C03C2" w:rsidP="007C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C03C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Секція 3</w:t>
            </w:r>
          </w:p>
          <w:p w:rsidR="007C03C2" w:rsidRPr="007C03C2" w:rsidRDefault="007C03C2" w:rsidP="007C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</w:pPr>
            <w:proofErr w:type="spellStart"/>
            <w:r w:rsidRPr="007C03C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  <w:t>Аберніхіна</w:t>
            </w:r>
            <w:proofErr w:type="spellEnd"/>
            <w:r w:rsidRPr="007C03C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  <w:t xml:space="preserve"> І.Г., </w:t>
            </w:r>
            <w:proofErr w:type="spellStart"/>
            <w:r w:rsidRPr="007C03C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  <w:t>к.е.н</w:t>
            </w:r>
            <w:proofErr w:type="spellEnd"/>
            <w:r w:rsidRPr="007C03C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  <w:t>., доцент</w:t>
            </w:r>
          </w:p>
          <w:p w:rsidR="007C03C2" w:rsidRPr="007C03C2" w:rsidRDefault="007C03C2" w:rsidP="007C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</w:pPr>
            <w:r w:rsidRPr="007C03C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  <w:t xml:space="preserve">доцент кафедри управління фінансами, облікової аналітики та моніторингу бізнесу </w:t>
            </w:r>
          </w:p>
          <w:p w:rsidR="007C03C2" w:rsidRPr="007C03C2" w:rsidRDefault="007C03C2" w:rsidP="007C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7C03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Український державний університет науки і технологій</w:t>
            </w:r>
          </w:p>
          <w:p w:rsidR="007C03C2" w:rsidRPr="007C03C2" w:rsidRDefault="007C03C2" w:rsidP="007C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uk-UA"/>
              </w:rPr>
            </w:pPr>
            <w:r w:rsidRPr="007C03C2">
              <w:rPr>
                <w:rFonts w:ascii="Times New Roman" w:eastAsia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  <w:lang w:val="ru-RU" w:eastAsia="uk-UA"/>
              </w:rPr>
              <w:t>irina.abernihina@gmail.com</w:t>
            </w:r>
          </w:p>
          <w:p w:rsidR="00DD7BEB" w:rsidRPr="00DD7BEB" w:rsidRDefault="00DD7BEB" w:rsidP="00DD7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uk-UA"/>
              </w:rPr>
            </w:pPr>
          </w:p>
          <w:p w:rsidR="00DD7BEB" w:rsidRPr="00DD7BEB" w:rsidRDefault="00DD7BEB" w:rsidP="00DD7B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СИСТЕМАТИЗАЦІЯ РИЗИКІВ ДІЯЛЬНОСТІ СТРАХОВИХ ОРГАНІЗАЦІЙ</w:t>
            </w:r>
          </w:p>
          <w:p w:rsidR="00DD7BEB" w:rsidRPr="00DD7BEB" w:rsidRDefault="00DD7BEB" w:rsidP="00DD7B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:rsidR="00DD7BEB" w:rsidRPr="00DD7BEB" w:rsidRDefault="00DD7BEB" w:rsidP="007C03C2">
            <w:pPr>
              <w:spacing w:after="0" w:line="276" w:lineRule="auto"/>
              <w:ind w:firstLine="2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Специфічним видом ризику, пов’язаного з діяльністю страхових організацій, є страховий ризик.</w:t>
            </w:r>
          </w:p>
          <w:p w:rsidR="00DD7BEB" w:rsidRPr="00DD7BEB" w:rsidRDefault="00DD7BEB" w:rsidP="007C03C2">
            <w:pPr>
              <w:spacing w:after="0" w:line="276" w:lineRule="auto"/>
              <w:ind w:firstLine="2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Страховий ризик -  певна подія, на випадок якої проводиться страхування і яка має ознаки ймовірності та випадковості настання [1].</w:t>
            </w:r>
          </w:p>
          <w:p w:rsidR="00DD7BEB" w:rsidRPr="00DD7BEB" w:rsidRDefault="00DD7BEB" w:rsidP="007C03C2">
            <w:pPr>
              <w:spacing w:after="0" w:line="276" w:lineRule="auto"/>
              <w:ind w:firstLine="2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Страховий ризик - ймовірна подія, що може призвести до отримання непередбачуваних збитків або іншим чином негативно вплинути на діяльність страховика і на його здатність виконувати свої зобов’язання 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[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].</w:t>
            </w:r>
          </w:p>
          <w:p w:rsidR="00DD7BEB" w:rsidRPr="00DD7BEB" w:rsidRDefault="00DD7BEB" w:rsidP="00DD7BEB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bookmarkStart w:id="0" w:name="_GoBack"/>
            <w:bookmarkEnd w:id="0"/>
          </w:p>
          <w:p w:rsidR="00DD7BEB" w:rsidRPr="00DD7BEB" w:rsidRDefault="00DD7BEB" w:rsidP="00DD7BE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Список використаної </w:t>
            </w:r>
            <w:r w:rsidRPr="00DD7BEB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uk-UA"/>
              </w:rPr>
              <w:t xml:space="preserve">літератури </w:t>
            </w:r>
          </w:p>
          <w:p w:rsidR="00DD7BEB" w:rsidRPr="00DD7BEB" w:rsidRDefault="00DD7BEB" w:rsidP="007C03C2">
            <w:pPr>
              <w:numPr>
                <w:ilvl w:val="0"/>
                <w:numId w:val="3"/>
              </w:numPr>
              <w:tabs>
                <w:tab w:val="left" w:pos="482"/>
              </w:tabs>
              <w:spacing w:after="0" w:line="240" w:lineRule="auto"/>
              <w:ind w:left="0" w:firstLine="1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"Про страхування" [Електронний ресурс] // Верховна Рада України; Закон від 07.03.1996 № 85/96-ВР – Режим доступу до ресурсу: </w:t>
            </w:r>
            <w:hyperlink r:id="rId6" w:history="1">
              <w:r w:rsidRPr="00DD7BEB">
                <w:rPr>
                  <w:rFonts w:ascii="Times New Roman" w:eastAsia="Times New Roman" w:hAnsi="Times New Roman" w:cs="Times New Roman"/>
                  <w:color w:val="6B9F25"/>
                  <w:sz w:val="20"/>
                  <w:szCs w:val="20"/>
                  <w:u w:val="single"/>
                  <w:lang w:eastAsia="uk-UA"/>
                </w:rPr>
                <w:t>http://zakon3.rada.gov.ua/laws/show/85/96-вр</w:t>
              </w:r>
            </w:hyperlink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  <w:p w:rsidR="00DD7BEB" w:rsidRPr="00DD7BEB" w:rsidRDefault="00DD7BEB" w:rsidP="007C03C2">
            <w:pPr>
              <w:numPr>
                <w:ilvl w:val="0"/>
                <w:numId w:val="3"/>
              </w:numPr>
              <w:tabs>
                <w:tab w:val="left" w:pos="482"/>
              </w:tabs>
              <w:spacing w:after="0" w:line="240" w:lineRule="auto"/>
              <w:ind w:left="0" w:firstLine="1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Вимоги до організації і функціонування системи управління ризиками у страховика [Електронний ресурс] // </w:t>
            </w:r>
            <w:proofErr w:type="spellStart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Нацкомфінпослуг</w:t>
            </w:r>
            <w:proofErr w:type="spellEnd"/>
            <w:r w:rsidRPr="00DD7BE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; Розпорядження, Вимоги від 04.02.2014 № 295 – Режим доступу до ресурсу: http://zakon0.rada.gov.ua/laws/show/z0344-14.</w:t>
            </w:r>
          </w:p>
        </w:tc>
      </w:tr>
    </w:tbl>
    <w:p w:rsidR="00DD7BEB" w:rsidRPr="00DD7BEB" w:rsidRDefault="00DD7BEB" w:rsidP="00DD7B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</w:pPr>
    </w:p>
    <w:p w:rsidR="009B7FE2" w:rsidRPr="00DD7BEB" w:rsidRDefault="009B7FE2">
      <w:pPr>
        <w:rPr>
          <w:lang w:val="ru-RU"/>
        </w:rPr>
      </w:pPr>
    </w:p>
    <w:sectPr w:rsidR="009B7FE2" w:rsidRPr="00DD7BEB" w:rsidSect="00D022B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5AB7"/>
    <w:multiLevelType w:val="hybridMultilevel"/>
    <w:tmpl w:val="C36A4E2C"/>
    <w:lvl w:ilvl="0" w:tplc="77349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AAB"/>
    <w:multiLevelType w:val="hybridMultilevel"/>
    <w:tmpl w:val="C6A06D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933051D"/>
    <w:multiLevelType w:val="hybridMultilevel"/>
    <w:tmpl w:val="FF6EE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EB"/>
    <w:rsid w:val="007C03C2"/>
    <w:rsid w:val="009B7FE2"/>
    <w:rsid w:val="00DD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70C7D-578D-437B-97CD-72E9336C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85/96-&#1074;&#1088;" TargetMode="External"/><Relationship Id="rId5" Type="http://schemas.openxmlformats.org/officeDocument/2006/relationships/hyperlink" Target="https://nmetau.edu.ua/ru/mdiv/i2015/p1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4812</Words>
  <Characters>2743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2023-10-25T06:53:00Z</dcterms:created>
  <dcterms:modified xsi:type="dcterms:W3CDTF">2023-10-25T07:07:00Z</dcterms:modified>
</cp:coreProperties>
</file>