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097B5" w14:textId="77777777" w:rsidR="0052782C" w:rsidRDefault="0052782C" w:rsidP="0052782C">
      <w:pPr>
        <w:pStyle w:val="a3"/>
        <w:shd w:val="clear" w:color="auto" w:fill="FFFFFF"/>
        <w:spacing w:before="0" w:beforeAutospacing="0" w:after="0" w:afterAutospacing="0" w:line="428" w:lineRule="atLeast"/>
        <w:jc w:val="center"/>
        <w:rPr>
          <w:b/>
          <w:color w:val="000000"/>
          <w:sz w:val="28"/>
          <w:szCs w:val="28"/>
          <w:lang w:val="uk-UA"/>
        </w:rPr>
      </w:pPr>
      <w:r>
        <w:rPr>
          <w:b/>
          <w:color w:val="000000"/>
          <w:sz w:val="28"/>
          <w:szCs w:val="28"/>
          <w:lang w:val="uk-UA"/>
        </w:rPr>
        <w:t>ВИМОГИ</w:t>
      </w:r>
    </w:p>
    <w:p w14:paraId="722B913D" w14:textId="178DC1BD" w:rsidR="00EF2429" w:rsidRDefault="0052782C" w:rsidP="00EF2429">
      <w:pPr>
        <w:pStyle w:val="a3"/>
        <w:shd w:val="clear" w:color="auto" w:fill="FFFFFF"/>
        <w:spacing w:before="0" w:beforeAutospacing="0" w:after="0" w:afterAutospacing="0" w:line="428" w:lineRule="atLeast"/>
        <w:jc w:val="center"/>
        <w:rPr>
          <w:b/>
          <w:color w:val="000000"/>
          <w:sz w:val="28"/>
          <w:szCs w:val="28"/>
          <w:lang w:val="uk-UA"/>
        </w:rPr>
      </w:pPr>
      <w:r>
        <w:rPr>
          <w:b/>
          <w:color w:val="000000"/>
          <w:sz w:val="28"/>
          <w:szCs w:val="28"/>
          <w:lang w:val="uk-UA"/>
        </w:rPr>
        <w:t>д</w:t>
      </w:r>
      <w:r w:rsidRPr="00C66CAD">
        <w:rPr>
          <w:b/>
          <w:color w:val="000000"/>
          <w:sz w:val="28"/>
          <w:szCs w:val="28"/>
          <w:lang w:val="uk-UA"/>
        </w:rPr>
        <w:t xml:space="preserve">о розміщення </w:t>
      </w:r>
      <w:r w:rsidRPr="0052782C">
        <w:rPr>
          <w:b/>
          <w:color w:val="000000"/>
          <w:sz w:val="28"/>
          <w:szCs w:val="28"/>
          <w:lang w:val="uk-UA"/>
        </w:rPr>
        <w:t>кваліфікаційн</w:t>
      </w:r>
      <w:r>
        <w:rPr>
          <w:b/>
          <w:color w:val="000000"/>
          <w:sz w:val="28"/>
          <w:szCs w:val="28"/>
          <w:lang w:val="uk-UA"/>
        </w:rPr>
        <w:t>их</w:t>
      </w:r>
      <w:r w:rsidRPr="0052782C">
        <w:rPr>
          <w:b/>
          <w:color w:val="000000"/>
          <w:sz w:val="28"/>
          <w:szCs w:val="28"/>
          <w:lang w:val="uk-UA"/>
        </w:rPr>
        <w:t xml:space="preserve"> </w:t>
      </w:r>
      <w:r w:rsidR="002B50C0" w:rsidRPr="0052782C">
        <w:rPr>
          <w:b/>
          <w:color w:val="000000"/>
          <w:sz w:val="28"/>
          <w:szCs w:val="28"/>
          <w:lang w:val="uk-UA"/>
        </w:rPr>
        <w:t>випускн</w:t>
      </w:r>
      <w:r w:rsidR="002B50C0">
        <w:rPr>
          <w:b/>
          <w:color w:val="000000"/>
          <w:sz w:val="28"/>
          <w:szCs w:val="28"/>
          <w:lang w:val="uk-UA"/>
        </w:rPr>
        <w:t>их</w:t>
      </w:r>
      <w:r w:rsidRPr="0052782C">
        <w:rPr>
          <w:b/>
          <w:color w:val="000000"/>
          <w:sz w:val="28"/>
          <w:szCs w:val="28"/>
          <w:lang w:val="uk-UA"/>
        </w:rPr>
        <w:t xml:space="preserve"> роб</w:t>
      </w:r>
      <w:r>
        <w:rPr>
          <w:b/>
          <w:color w:val="000000"/>
          <w:sz w:val="28"/>
          <w:szCs w:val="28"/>
          <w:lang w:val="uk-UA"/>
        </w:rPr>
        <w:t>і</w:t>
      </w:r>
      <w:r w:rsidRPr="0052782C">
        <w:rPr>
          <w:b/>
          <w:color w:val="000000"/>
          <w:sz w:val="28"/>
          <w:szCs w:val="28"/>
          <w:lang w:val="uk-UA"/>
        </w:rPr>
        <w:t>т</w:t>
      </w:r>
      <w:r w:rsidR="00EF2429">
        <w:rPr>
          <w:b/>
          <w:color w:val="000000"/>
          <w:sz w:val="28"/>
          <w:szCs w:val="28"/>
          <w:lang w:val="uk-UA"/>
        </w:rPr>
        <w:t xml:space="preserve"> здобувачів</w:t>
      </w:r>
    </w:p>
    <w:p w14:paraId="0438AA0A" w14:textId="70C05C8E" w:rsidR="0052782C" w:rsidRPr="0052782C" w:rsidRDefault="0078702B" w:rsidP="00EF2429">
      <w:pPr>
        <w:pStyle w:val="a3"/>
        <w:shd w:val="clear" w:color="auto" w:fill="FFFFFF"/>
        <w:spacing w:before="0" w:beforeAutospacing="0" w:after="0" w:afterAutospacing="0" w:line="428" w:lineRule="atLeast"/>
        <w:jc w:val="center"/>
        <w:rPr>
          <w:b/>
          <w:color w:val="000000"/>
          <w:sz w:val="28"/>
          <w:szCs w:val="28"/>
          <w:lang w:val="uk-UA"/>
        </w:rPr>
      </w:pPr>
      <w:r>
        <w:rPr>
          <w:b/>
          <w:color w:val="000000"/>
          <w:sz w:val="28"/>
          <w:szCs w:val="28"/>
          <w:lang w:val="uk-UA"/>
        </w:rPr>
        <w:t>вищої освіти</w:t>
      </w:r>
      <w:r w:rsidR="00EF2429">
        <w:rPr>
          <w:b/>
          <w:color w:val="000000"/>
          <w:sz w:val="28"/>
          <w:szCs w:val="28"/>
          <w:lang w:val="uk-UA"/>
        </w:rPr>
        <w:t xml:space="preserve"> </w:t>
      </w:r>
      <w:r w:rsidR="0052782C" w:rsidRPr="00C66CAD">
        <w:rPr>
          <w:b/>
          <w:color w:val="000000"/>
          <w:sz w:val="28"/>
          <w:szCs w:val="28"/>
          <w:lang w:val="uk-UA"/>
        </w:rPr>
        <w:t xml:space="preserve">в </w:t>
      </w:r>
      <w:r w:rsidR="00EF2429">
        <w:rPr>
          <w:b/>
          <w:sz w:val="28"/>
          <w:szCs w:val="28"/>
          <w:lang w:val="uk-UA"/>
        </w:rPr>
        <w:t>університетському</w:t>
      </w:r>
      <w:r w:rsidR="00EF2429">
        <w:rPr>
          <w:b/>
          <w:color w:val="000000"/>
          <w:sz w:val="28"/>
          <w:szCs w:val="28"/>
          <w:lang w:val="uk-UA"/>
        </w:rPr>
        <w:t xml:space="preserve"> </w:t>
      </w:r>
      <w:proofErr w:type="spellStart"/>
      <w:r w:rsidR="0052782C">
        <w:rPr>
          <w:b/>
          <w:color w:val="000000"/>
          <w:sz w:val="28"/>
          <w:szCs w:val="28"/>
          <w:lang w:val="uk-UA"/>
        </w:rPr>
        <w:t>р</w:t>
      </w:r>
      <w:r w:rsidR="0052782C" w:rsidRPr="00C66CAD">
        <w:rPr>
          <w:b/>
          <w:color w:val="000000"/>
          <w:sz w:val="28"/>
          <w:szCs w:val="28"/>
          <w:lang w:val="uk-UA"/>
        </w:rPr>
        <w:t>епозитарії</w:t>
      </w:r>
      <w:proofErr w:type="spellEnd"/>
      <w:r w:rsidR="0052782C" w:rsidRPr="00C66CAD">
        <w:rPr>
          <w:b/>
          <w:color w:val="000000"/>
          <w:sz w:val="28"/>
          <w:szCs w:val="28"/>
          <w:lang w:val="uk-UA"/>
        </w:rPr>
        <w:t xml:space="preserve"> </w:t>
      </w:r>
      <w:proofErr w:type="spellStart"/>
      <w:r w:rsidR="0052782C" w:rsidRPr="00C66CAD">
        <w:rPr>
          <w:b/>
          <w:color w:val="000000"/>
          <w:sz w:val="28"/>
          <w:szCs w:val="28"/>
          <w:lang w:val="en-US"/>
        </w:rPr>
        <w:t>eaDNURT</w:t>
      </w:r>
      <w:proofErr w:type="spellEnd"/>
    </w:p>
    <w:p w14:paraId="0CDFE65A" w14:textId="77777777" w:rsidR="0052782C" w:rsidRPr="0052782C" w:rsidRDefault="0052782C" w:rsidP="0052782C">
      <w:pPr>
        <w:pStyle w:val="a3"/>
        <w:shd w:val="clear" w:color="auto" w:fill="FFFFFF"/>
        <w:spacing w:before="0" w:beforeAutospacing="0" w:after="0" w:afterAutospacing="0" w:line="428" w:lineRule="atLeast"/>
        <w:jc w:val="center"/>
        <w:rPr>
          <w:b/>
          <w:color w:val="000000"/>
          <w:sz w:val="28"/>
          <w:szCs w:val="28"/>
          <w:lang w:val="uk-UA"/>
        </w:rPr>
      </w:pPr>
    </w:p>
    <w:p w14:paraId="6DD103C0" w14:textId="2C28C2E5" w:rsidR="009612D5" w:rsidRDefault="0052782C" w:rsidP="004E255F">
      <w:pPr>
        <w:pStyle w:val="a3"/>
        <w:shd w:val="clear" w:color="auto" w:fill="FFFFFF"/>
        <w:spacing w:before="0" w:beforeAutospacing="0" w:after="0" w:line="276" w:lineRule="auto"/>
        <w:ind w:firstLine="709"/>
        <w:jc w:val="both"/>
        <w:rPr>
          <w:color w:val="000000"/>
          <w:lang w:val="uk-UA"/>
        </w:rPr>
      </w:pPr>
      <w:bookmarkStart w:id="0" w:name="_Hlk40164235"/>
      <w:bookmarkStart w:id="1" w:name="_Hlk39850530"/>
      <w:bookmarkStart w:id="2" w:name="_Hlk39848192"/>
      <w:r>
        <w:rPr>
          <w:color w:val="000000"/>
          <w:lang w:val="uk-UA"/>
        </w:rPr>
        <w:t>К</w:t>
      </w:r>
      <w:r w:rsidRPr="002B50C0">
        <w:rPr>
          <w:color w:val="000000"/>
          <w:lang w:val="uk-UA"/>
        </w:rPr>
        <w:t>валіфікаційні випускні роботи</w:t>
      </w:r>
      <w:r w:rsidR="007A520B">
        <w:rPr>
          <w:color w:val="000000"/>
          <w:lang w:val="uk-UA"/>
        </w:rPr>
        <w:t xml:space="preserve"> (</w:t>
      </w:r>
      <w:r w:rsidR="007A520B" w:rsidRPr="004E255F">
        <w:rPr>
          <w:b/>
          <w:color w:val="000000"/>
          <w:lang w:val="uk-UA"/>
        </w:rPr>
        <w:t>КВР</w:t>
      </w:r>
      <w:r w:rsidR="007A520B">
        <w:rPr>
          <w:color w:val="000000"/>
          <w:lang w:val="uk-UA"/>
        </w:rPr>
        <w:t>)</w:t>
      </w:r>
      <w:r w:rsidRPr="002B50C0">
        <w:rPr>
          <w:color w:val="000000"/>
          <w:lang w:val="uk-UA"/>
        </w:rPr>
        <w:t xml:space="preserve"> здобувачів вищої освіти</w:t>
      </w:r>
      <w:bookmarkEnd w:id="0"/>
      <w:r w:rsidRPr="009A5785">
        <w:rPr>
          <w:color w:val="000000"/>
          <w:lang w:val="uk-UA"/>
        </w:rPr>
        <w:t xml:space="preserve"> </w:t>
      </w:r>
      <w:bookmarkEnd w:id="1"/>
      <w:bookmarkEnd w:id="2"/>
      <w:r w:rsidR="00EF2429">
        <w:rPr>
          <w:color w:val="000000"/>
          <w:lang w:val="uk-UA"/>
        </w:rPr>
        <w:t>розміщуються в </w:t>
      </w:r>
      <w:proofErr w:type="spellStart"/>
      <w:r>
        <w:rPr>
          <w:color w:val="000000"/>
          <w:lang w:val="uk-UA"/>
        </w:rPr>
        <w:t>репозитарії</w:t>
      </w:r>
      <w:proofErr w:type="spellEnd"/>
      <w:r>
        <w:rPr>
          <w:color w:val="000000"/>
          <w:lang w:val="uk-UA"/>
        </w:rPr>
        <w:t xml:space="preserve"> ДНУЗТ</w:t>
      </w:r>
      <w:r w:rsidR="0078702B">
        <w:rPr>
          <w:color w:val="000000"/>
          <w:lang w:val="uk-UA"/>
        </w:rPr>
        <w:t xml:space="preserve"> (далі Репозитарій)</w:t>
      </w:r>
      <w:r>
        <w:rPr>
          <w:color w:val="000000"/>
          <w:lang w:val="uk-UA"/>
        </w:rPr>
        <w:t xml:space="preserve"> </w:t>
      </w:r>
      <w:r w:rsidRPr="009A5785">
        <w:rPr>
          <w:color w:val="000000"/>
          <w:lang w:val="uk-UA"/>
        </w:rPr>
        <w:t xml:space="preserve">за умови наявності рекомендації </w:t>
      </w:r>
      <w:bookmarkStart w:id="3" w:name="_Hlk39849818"/>
      <w:r w:rsidRPr="009A5785">
        <w:rPr>
          <w:color w:val="000000"/>
          <w:lang w:val="uk-UA"/>
        </w:rPr>
        <w:t>наукового</w:t>
      </w:r>
      <w:bookmarkEnd w:id="3"/>
      <w:r w:rsidRPr="009A5785">
        <w:rPr>
          <w:color w:val="000000"/>
          <w:lang w:val="uk-UA"/>
        </w:rPr>
        <w:t xml:space="preserve"> керівника</w:t>
      </w:r>
      <w:r w:rsidR="0078702B">
        <w:rPr>
          <w:color w:val="000000"/>
          <w:lang w:val="uk-UA"/>
        </w:rPr>
        <w:t>.</w:t>
      </w:r>
      <w:r w:rsidR="00CD37E5" w:rsidRPr="00CD37E5">
        <w:rPr>
          <w:lang w:val="uk-UA"/>
        </w:rPr>
        <w:t xml:space="preserve"> </w:t>
      </w:r>
    </w:p>
    <w:p w14:paraId="59562F65" w14:textId="31C50156" w:rsidR="0052782C" w:rsidRPr="0078702B" w:rsidRDefault="0052782C" w:rsidP="004E255F">
      <w:pPr>
        <w:pStyle w:val="a3"/>
        <w:shd w:val="clear" w:color="auto" w:fill="FFFFFF"/>
        <w:spacing w:before="0" w:beforeAutospacing="0" w:after="0" w:line="276" w:lineRule="auto"/>
        <w:ind w:firstLine="709"/>
        <w:jc w:val="both"/>
        <w:rPr>
          <w:color w:val="000000"/>
          <w:lang w:val="uk-UA"/>
        </w:rPr>
      </w:pPr>
      <w:r w:rsidRPr="009A5785">
        <w:rPr>
          <w:color w:val="000000"/>
          <w:lang w:val="uk-UA"/>
        </w:rPr>
        <w:t xml:space="preserve">До розміщення в </w:t>
      </w:r>
      <w:proofErr w:type="spellStart"/>
      <w:r w:rsidRPr="009A5785">
        <w:rPr>
          <w:color w:val="000000"/>
          <w:lang w:val="uk-UA"/>
        </w:rPr>
        <w:t>Репозитарії</w:t>
      </w:r>
      <w:proofErr w:type="spellEnd"/>
      <w:r w:rsidRPr="009A5785">
        <w:rPr>
          <w:color w:val="000000"/>
          <w:lang w:val="uk-UA"/>
        </w:rPr>
        <w:t xml:space="preserve"> допускаються </w:t>
      </w:r>
      <w:r w:rsidR="007A520B">
        <w:rPr>
          <w:color w:val="000000"/>
          <w:lang w:val="uk-UA"/>
        </w:rPr>
        <w:t>КВР</w:t>
      </w:r>
      <w:r w:rsidRPr="009A5785">
        <w:rPr>
          <w:color w:val="000000"/>
          <w:lang w:val="uk-UA"/>
        </w:rPr>
        <w:t xml:space="preserve">, </w:t>
      </w:r>
      <w:r w:rsidRPr="00967A3A">
        <w:rPr>
          <w:b/>
          <w:color w:val="000000"/>
          <w:lang w:val="uk-UA"/>
        </w:rPr>
        <w:t xml:space="preserve">які пройшли перевірку на </w:t>
      </w:r>
      <w:r w:rsidR="0078702B" w:rsidRPr="00967A3A">
        <w:rPr>
          <w:b/>
          <w:color w:val="000000"/>
          <w:lang w:val="uk-UA"/>
        </w:rPr>
        <w:t>плагіат</w:t>
      </w:r>
      <w:r w:rsidRPr="009A5785">
        <w:rPr>
          <w:color w:val="000000"/>
          <w:lang w:val="uk-UA"/>
        </w:rPr>
        <w:t>.</w:t>
      </w:r>
      <w:r w:rsidRPr="00E22226">
        <w:rPr>
          <w:lang w:val="uk-UA"/>
        </w:rPr>
        <w:t xml:space="preserve"> </w:t>
      </w:r>
      <w:r w:rsidR="002B50C0" w:rsidRPr="0078702B">
        <w:rPr>
          <w:color w:val="000000"/>
          <w:lang w:val="uk-UA"/>
        </w:rPr>
        <w:t>Ф</w:t>
      </w:r>
      <w:r w:rsidRPr="0078702B">
        <w:rPr>
          <w:color w:val="000000"/>
          <w:lang w:val="uk-UA"/>
        </w:rPr>
        <w:t>акт</w:t>
      </w:r>
      <w:r w:rsidR="0078702B" w:rsidRPr="0078702B">
        <w:rPr>
          <w:color w:val="000000"/>
          <w:lang w:val="uk-UA"/>
        </w:rPr>
        <w:t xml:space="preserve"> такої</w:t>
      </w:r>
      <w:r w:rsidRPr="0078702B">
        <w:rPr>
          <w:color w:val="000000"/>
          <w:lang w:val="uk-UA"/>
        </w:rPr>
        <w:t xml:space="preserve"> перевірки засвідчується підписом керівника р</w:t>
      </w:r>
      <w:r w:rsidR="0078702B" w:rsidRPr="0078702B">
        <w:rPr>
          <w:color w:val="000000"/>
          <w:lang w:val="uk-UA"/>
        </w:rPr>
        <w:t>оботи на її титульній сторінці.</w:t>
      </w:r>
    </w:p>
    <w:p w14:paraId="5310C311" w14:textId="10612A6E" w:rsidR="00D36A30" w:rsidRDefault="0052782C" w:rsidP="009612D5">
      <w:pPr>
        <w:pStyle w:val="a3"/>
        <w:shd w:val="clear" w:color="auto" w:fill="FFFFFF"/>
        <w:spacing w:before="0" w:beforeAutospacing="0" w:after="0" w:afterAutospacing="0" w:line="276" w:lineRule="auto"/>
        <w:ind w:firstLine="709"/>
        <w:jc w:val="both"/>
        <w:rPr>
          <w:color w:val="000000"/>
          <w:lang w:val="uk-UA"/>
        </w:rPr>
      </w:pPr>
      <w:r w:rsidRPr="0078702B">
        <w:rPr>
          <w:color w:val="000000"/>
          <w:lang w:val="uk-UA"/>
        </w:rPr>
        <w:t>Кваліфікаційні випускні роботи, що зберігаються у Репозитарії, є об’єктами авторського права та охороняються відповідно до законодавства.</w:t>
      </w:r>
    </w:p>
    <w:p w14:paraId="7AA58357" w14:textId="77777777" w:rsidR="00CD37E5" w:rsidRPr="0078702B" w:rsidRDefault="00CD37E5" w:rsidP="009612D5">
      <w:pPr>
        <w:pStyle w:val="a3"/>
        <w:shd w:val="clear" w:color="auto" w:fill="FFFFFF"/>
        <w:spacing w:before="0" w:beforeAutospacing="0" w:after="0" w:afterAutospacing="0" w:line="276" w:lineRule="auto"/>
        <w:ind w:firstLine="709"/>
        <w:jc w:val="both"/>
        <w:rPr>
          <w:color w:val="000000"/>
          <w:lang w:val="uk-UA"/>
        </w:rPr>
      </w:pPr>
    </w:p>
    <w:p w14:paraId="7683F2DD" w14:textId="29135BE1" w:rsidR="0052782C" w:rsidRDefault="0052782C" w:rsidP="009612D5">
      <w:pPr>
        <w:pStyle w:val="a3"/>
        <w:shd w:val="clear" w:color="auto" w:fill="FFFFFF"/>
        <w:spacing w:before="0" w:beforeAutospacing="0" w:after="0" w:afterAutospacing="0" w:line="276" w:lineRule="auto"/>
        <w:ind w:firstLine="709"/>
        <w:jc w:val="both"/>
        <w:rPr>
          <w:color w:val="000000"/>
          <w:lang w:val="uk-UA"/>
        </w:rPr>
      </w:pPr>
      <w:r w:rsidRPr="00967A3A">
        <w:rPr>
          <w:b/>
          <w:color w:val="000000"/>
          <w:lang w:val="uk-UA"/>
        </w:rPr>
        <w:t xml:space="preserve">Загальні вимоги до </w:t>
      </w:r>
      <w:r w:rsidR="007A520B" w:rsidRPr="00967A3A">
        <w:rPr>
          <w:b/>
          <w:color w:val="000000"/>
          <w:lang w:val="uk-UA"/>
        </w:rPr>
        <w:t>КВР</w:t>
      </w:r>
      <w:r w:rsidRPr="00967A3A">
        <w:rPr>
          <w:b/>
          <w:color w:val="000000"/>
          <w:lang w:val="uk-UA"/>
        </w:rPr>
        <w:t xml:space="preserve"> здобувачів вищої</w:t>
      </w:r>
      <w:r w:rsidR="0078702B" w:rsidRPr="00967A3A">
        <w:rPr>
          <w:b/>
          <w:color w:val="000000"/>
          <w:lang w:val="uk-UA"/>
        </w:rPr>
        <w:t xml:space="preserve"> освіти</w:t>
      </w:r>
      <w:r>
        <w:rPr>
          <w:color w:val="000000"/>
          <w:lang w:val="uk-UA"/>
        </w:rPr>
        <w:t xml:space="preserve">: </w:t>
      </w:r>
      <w:r w:rsidR="0078702B">
        <w:rPr>
          <w:color w:val="000000"/>
          <w:lang w:val="uk-UA"/>
        </w:rPr>
        <w:t>м</w:t>
      </w:r>
      <w:r w:rsidRPr="00ED0C05">
        <w:rPr>
          <w:color w:val="000000"/>
          <w:lang w:val="uk-UA"/>
        </w:rPr>
        <w:t>атеріали</w:t>
      </w:r>
      <w:r w:rsidR="002B50C0">
        <w:rPr>
          <w:color w:val="000000"/>
          <w:lang w:val="uk-UA"/>
        </w:rPr>
        <w:t xml:space="preserve"> </w:t>
      </w:r>
      <w:r w:rsidRPr="00ED0C05">
        <w:rPr>
          <w:color w:val="000000"/>
          <w:lang w:val="uk-UA"/>
        </w:rPr>
        <w:t xml:space="preserve">представлені в електронному вигляді в одному з форматів </w:t>
      </w:r>
      <w:proofErr w:type="spellStart"/>
      <w:r w:rsidRPr="00ED0C05">
        <w:rPr>
          <w:color w:val="000000"/>
          <w:lang w:val="uk-UA"/>
        </w:rPr>
        <w:t>doc</w:t>
      </w:r>
      <w:proofErr w:type="spellEnd"/>
      <w:r w:rsidR="0078702B">
        <w:rPr>
          <w:color w:val="000000"/>
          <w:lang w:val="uk-UA"/>
        </w:rPr>
        <w:t xml:space="preserve"> або</w:t>
      </w:r>
      <w:r w:rsidRPr="00ED0C05">
        <w:rPr>
          <w:color w:val="000000"/>
          <w:lang w:val="uk-UA"/>
        </w:rPr>
        <w:t xml:space="preserve"> </w:t>
      </w:r>
      <w:proofErr w:type="spellStart"/>
      <w:r w:rsidRPr="00ED0C05">
        <w:rPr>
          <w:color w:val="000000"/>
          <w:lang w:val="uk-UA"/>
        </w:rPr>
        <w:t>docx</w:t>
      </w:r>
      <w:proofErr w:type="spellEnd"/>
      <w:r w:rsidR="0078702B">
        <w:rPr>
          <w:color w:val="000000"/>
          <w:lang w:val="uk-UA"/>
        </w:rPr>
        <w:t xml:space="preserve">. </w:t>
      </w:r>
      <w:r>
        <w:rPr>
          <w:color w:val="000000"/>
          <w:lang w:val="uk-UA"/>
        </w:rPr>
        <w:t>Д</w:t>
      </w:r>
      <w:r w:rsidRPr="00D9464D">
        <w:rPr>
          <w:color w:val="000000"/>
          <w:lang w:val="uk-UA"/>
        </w:rPr>
        <w:t xml:space="preserve">одається </w:t>
      </w:r>
      <w:r>
        <w:rPr>
          <w:color w:val="000000"/>
          <w:lang w:val="uk-UA"/>
        </w:rPr>
        <w:t xml:space="preserve">окремий </w:t>
      </w:r>
      <w:r w:rsidR="00EF2429" w:rsidRPr="00EF2429">
        <w:rPr>
          <w:color w:val="000000"/>
          <w:lang w:val="uk-UA"/>
        </w:rPr>
        <w:t xml:space="preserve">суцільний </w:t>
      </w:r>
      <w:r>
        <w:rPr>
          <w:color w:val="000000"/>
          <w:lang w:val="uk-UA"/>
        </w:rPr>
        <w:t xml:space="preserve">файл </w:t>
      </w:r>
      <w:r w:rsidRPr="00D9464D">
        <w:rPr>
          <w:color w:val="000000"/>
          <w:lang w:val="uk-UA"/>
        </w:rPr>
        <w:t>метаданих</w:t>
      </w:r>
      <w:r>
        <w:rPr>
          <w:color w:val="000000"/>
          <w:lang w:val="uk-UA"/>
        </w:rPr>
        <w:t xml:space="preserve"> (</w:t>
      </w:r>
      <w:r w:rsidRPr="00D9464D">
        <w:rPr>
          <w:color w:val="000000"/>
          <w:lang w:val="uk-UA"/>
        </w:rPr>
        <w:t xml:space="preserve">формат </w:t>
      </w:r>
      <w:proofErr w:type="spellStart"/>
      <w:r w:rsidRPr="00D9464D">
        <w:rPr>
          <w:color w:val="000000"/>
          <w:lang w:val="uk-UA"/>
        </w:rPr>
        <w:t>doc</w:t>
      </w:r>
      <w:proofErr w:type="spellEnd"/>
      <w:r>
        <w:rPr>
          <w:color w:val="000000"/>
          <w:lang w:val="uk-UA"/>
        </w:rPr>
        <w:t>.</w:t>
      </w:r>
      <w:r w:rsidRPr="00D9464D">
        <w:rPr>
          <w:color w:val="000000"/>
          <w:lang w:val="uk-UA"/>
        </w:rPr>
        <w:t xml:space="preserve"> або </w:t>
      </w:r>
      <w:proofErr w:type="spellStart"/>
      <w:r w:rsidRPr="00D9464D">
        <w:rPr>
          <w:color w:val="000000"/>
          <w:lang w:val="uk-UA"/>
        </w:rPr>
        <w:t>docx</w:t>
      </w:r>
      <w:proofErr w:type="spellEnd"/>
      <w:r>
        <w:rPr>
          <w:color w:val="000000"/>
          <w:lang w:val="uk-UA"/>
        </w:rPr>
        <w:t>.)</w:t>
      </w:r>
      <w:r w:rsidRPr="00D9464D">
        <w:rPr>
          <w:color w:val="000000"/>
          <w:lang w:val="uk-UA"/>
        </w:rPr>
        <w:t>, в якому необхідно вказати наступне:</w:t>
      </w:r>
    </w:p>
    <w:p w14:paraId="66B88F7E" w14:textId="77777777" w:rsidR="004E255F" w:rsidRPr="00D9464D" w:rsidRDefault="004E255F" w:rsidP="009612D5">
      <w:pPr>
        <w:pStyle w:val="a3"/>
        <w:shd w:val="clear" w:color="auto" w:fill="FFFFFF"/>
        <w:spacing w:before="0" w:beforeAutospacing="0" w:after="0" w:afterAutospacing="0" w:line="276" w:lineRule="auto"/>
        <w:ind w:firstLine="709"/>
        <w:jc w:val="both"/>
        <w:rPr>
          <w:color w:val="000000"/>
          <w:lang w:val="uk-UA"/>
        </w:rPr>
      </w:pPr>
      <w:bookmarkStart w:id="4" w:name="_GoBack"/>
      <w:bookmarkEnd w:id="4"/>
    </w:p>
    <w:p w14:paraId="3F08F35C" w14:textId="77777777" w:rsidR="0052782C" w:rsidRPr="00D9464D" w:rsidRDefault="0052782C" w:rsidP="0052782C">
      <w:pPr>
        <w:pStyle w:val="a3"/>
        <w:numPr>
          <w:ilvl w:val="0"/>
          <w:numId w:val="1"/>
        </w:numPr>
        <w:shd w:val="clear" w:color="auto" w:fill="FFFFFF"/>
        <w:spacing w:before="0" w:beforeAutospacing="0" w:after="0" w:afterAutospacing="0" w:line="360" w:lineRule="auto"/>
        <w:jc w:val="both"/>
        <w:rPr>
          <w:color w:val="000000"/>
          <w:lang w:val="uk-UA"/>
        </w:rPr>
      </w:pPr>
      <w:r w:rsidRPr="00D9464D">
        <w:rPr>
          <w:color w:val="000000"/>
          <w:lang w:val="uk-UA"/>
        </w:rPr>
        <w:t>назва кафедри;</w:t>
      </w:r>
    </w:p>
    <w:p w14:paraId="556CD9A0" w14:textId="77777777" w:rsidR="0052782C" w:rsidRPr="00D9464D" w:rsidRDefault="0052782C" w:rsidP="0052782C">
      <w:pPr>
        <w:pStyle w:val="a3"/>
        <w:numPr>
          <w:ilvl w:val="0"/>
          <w:numId w:val="1"/>
        </w:numPr>
        <w:shd w:val="clear" w:color="auto" w:fill="FFFFFF"/>
        <w:spacing w:before="0" w:beforeAutospacing="0" w:after="0" w:afterAutospacing="0" w:line="360" w:lineRule="auto"/>
        <w:jc w:val="both"/>
        <w:rPr>
          <w:color w:val="000000"/>
          <w:lang w:val="uk-UA"/>
        </w:rPr>
      </w:pPr>
      <w:r w:rsidRPr="00D9464D">
        <w:rPr>
          <w:color w:val="000000"/>
          <w:lang w:val="uk-UA"/>
        </w:rPr>
        <w:t>прізвище, ім'я та по-батькові наукового керівника;</w:t>
      </w:r>
    </w:p>
    <w:p w14:paraId="4BE5BAB9" w14:textId="77777777" w:rsidR="0052782C" w:rsidRPr="00D9464D" w:rsidRDefault="0052782C" w:rsidP="0052782C">
      <w:pPr>
        <w:pStyle w:val="a3"/>
        <w:numPr>
          <w:ilvl w:val="0"/>
          <w:numId w:val="1"/>
        </w:numPr>
        <w:shd w:val="clear" w:color="auto" w:fill="FFFFFF"/>
        <w:spacing w:before="0" w:beforeAutospacing="0" w:after="0" w:afterAutospacing="0" w:line="360" w:lineRule="auto"/>
        <w:jc w:val="both"/>
        <w:rPr>
          <w:color w:val="000000"/>
          <w:lang w:val="uk-UA"/>
        </w:rPr>
      </w:pPr>
      <w:r w:rsidRPr="00D9464D">
        <w:rPr>
          <w:color w:val="000000"/>
          <w:lang w:val="uk-UA"/>
        </w:rPr>
        <w:t>прізвище, ім'я та по-батькові автора роботи мовою оригіналу роботи;</w:t>
      </w:r>
    </w:p>
    <w:p w14:paraId="47391EC1" w14:textId="0D90D19E" w:rsidR="0052782C" w:rsidRPr="00D9464D" w:rsidRDefault="009612D5" w:rsidP="00EF2429">
      <w:pPr>
        <w:pStyle w:val="a3"/>
        <w:numPr>
          <w:ilvl w:val="0"/>
          <w:numId w:val="1"/>
        </w:numPr>
        <w:shd w:val="clear" w:color="auto" w:fill="FFFFFF"/>
        <w:spacing w:before="0" w:beforeAutospacing="0" w:after="0" w:afterAutospacing="0" w:line="360" w:lineRule="auto"/>
        <w:jc w:val="both"/>
        <w:rPr>
          <w:color w:val="000000"/>
          <w:lang w:val="uk-UA"/>
        </w:rPr>
      </w:pPr>
      <w:r>
        <w:rPr>
          <w:color w:val="000000"/>
          <w:lang w:val="uk-UA"/>
        </w:rPr>
        <w:t>ORCID автора</w:t>
      </w:r>
      <w:r w:rsidR="00EF2429">
        <w:rPr>
          <w:color w:val="000000"/>
          <w:lang w:val="uk-UA"/>
        </w:rPr>
        <w:t xml:space="preserve"> </w:t>
      </w:r>
      <w:r w:rsidR="00EF2429" w:rsidRPr="00EF2429">
        <w:rPr>
          <w:color w:val="000000"/>
          <w:lang w:val="uk-UA"/>
        </w:rPr>
        <w:t>(якщо є);</w:t>
      </w:r>
      <w:r w:rsidR="0052782C" w:rsidRPr="00D9464D">
        <w:rPr>
          <w:color w:val="000000"/>
          <w:lang w:val="uk-UA"/>
        </w:rPr>
        <w:t>;</w:t>
      </w:r>
    </w:p>
    <w:p w14:paraId="755D99E4" w14:textId="214F5360" w:rsidR="0052782C" w:rsidRPr="00D9464D" w:rsidRDefault="0052782C" w:rsidP="0052782C">
      <w:pPr>
        <w:pStyle w:val="a3"/>
        <w:numPr>
          <w:ilvl w:val="0"/>
          <w:numId w:val="1"/>
        </w:numPr>
        <w:shd w:val="clear" w:color="auto" w:fill="FFFFFF"/>
        <w:spacing w:before="0" w:beforeAutospacing="0" w:after="0" w:afterAutospacing="0" w:line="360" w:lineRule="auto"/>
        <w:jc w:val="both"/>
        <w:rPr>
          <w:color w:val="000000"/>
          <w:lang w:val="uk-UA"/>
        </w:rPr>
      </w:pPr>
      <w:r w:rsidRPr="00D9464D">
        <w:rPr>
          <w:color w:val="000000"/>
          <w:lang w:val="uk-UA"/>
        </w:rPr>
        <w:t>назва роботи (</w:t>
      </w:r>
      <w:r w:rsidR="0078702B">
        <w:rPr>
          <w:color w:val="000000"/>
          <w:lang w:val="uk-UA"/>
        </w:rPr>
        <w:t>державною та</w:t>
      </w:r>
      <w:r w:rsidRPr="00D9464D">
        <w:rPr>
          <w:color w:val="000000"/>
          <w:lang w:val="uk-UA"/>
        </w:rPr>
        <w:t xml:space="preserve"> англійською);</w:t>
      </w:r>
    </w:p>
    <w:p w14:paraId="631603E0" w14:textId="6C170277" w:rsidR="0052782C" w:rsidRDefault="0052782C" w:rsidP="0052782C">
      <w:pPr>
        <w:pStyle w:val="a3"/>
        <w:numPr>
          <w:ilvl w:val="0"/>
          <w:numId w:val="1"/>
        </w:numPr>
        <w:shd w:val="clear" w:color="auto" w:fill="FFFFFF"/>
        <w:spacing w:before="0" w:beforeAutospacing="0" w:after="0" w:afterAutospacing="0" w:line="360" w:lineRule="auto"/>
        <w:jc w:val="both"/>
        <w:rPr>
          <w:color w:val="000000"/>
          <w:lang w:val="uk-UA"/>
        </w:rPr>
      </w:pPr>
      <w:r w:rsidRPr="00D9464D">
        <w:rPr>
          <w:color w:val="000000"/>
          <w:lang w:val="uk-UA"/>
        </w:rPr>
        <w:t>анотація</w:t>
      </w:r>
      <w:r w:rsidR="0078702B">
        <w:rPr>
          <w:color w:val="000000"/>
          <w:lang w:val="uk-UA"/>
        </w:rPr>
        <w:t xml:space="preserve"> до 1 сторінці</w:t>
      </w:r>
      <w:r w:rsidRPr="00D9464D">
        <w:rPr>
          <w:color w:val="000000"/>
          <w:lang w:val="uk-UA"/>
        </w:rPr>
        <w:t xml:space="preserve"> (</w:t>
      </w:r>
      <w:r w:rsidR="0078702B">
        <w:rPr>
          <w:color w:val="000000"/>
          <w:lang w:val="uk-UA"/>
        </w:rPr>
        <w:t>державною та</w:t>
      </w:r>
      <w:r w:rsidR="0078702B" w:rsidRPr="00D9464D">
        <w:rPr>
          <w:color w:val="000000"/>
          <w:lang w:val="uk-UA"/>
        </w:rPr>
        <w:t xml:space="preserve"> англійською</w:t>
      </w:r>
      <w:r w:rsidRPr="00D9464D">
        <w:rPr>
          <w:color w:val="000000"/>
          <w:lang w:val="uk-UA"/>
        </w:rPr>
        <w:t>)</w:t>
      </w:r>
      <w:r>
        <w:rPr>
          <w:color w:val="000000"/>
          <w:lang w:val="uk-UA"/>
        </w:rPr>
        <w:t>;</w:t>
      </w:r>
    </w:p>
    <w:p w14:paraId="49C68D09" w14:textId="60340003" w:rsidR="0078702B" w:rsidRPr="0078702B" w:rsidRDefault="0078702B" w:rsidP="0078702B">
      <w:pPr>
        <w:pStyle w:val="a3"/>
        <w:numPr>
          <w:ilvl w:val="0"/>
          <w:numId w:val="1"/>
        </w:numPr>
        <w:shd w:val="clear" w:color="auto" w:fill="FFFFFF"/>
        <w:spacing w:before="0" w:beforeAutospacing="0" w:after="0" w:afterAutospacing="0" w:line="360" w:lineRule="auto"/>
        <w:jc w:val="both"/>
        <w:rPr>
          <w:color w:val="000000"/>
          <w:lang w:val="uk-UA"/>
        </w:rPr>
      </w:pPr>
      <w:r w:rsidRPr="00D9464D">
        <w:rPr>
          <w:color w:val="000000"/>
          <w:lang w:val="uk-UA"/>
        </w:rPr>
        <w:t>ключові слова (</w:t>
      </w:r>
      <w:r>
        <w:rPr>
          <w:color w:val="000000"/>
          <w:lang w:val="uk-UA"/>
        </w:rPr>
        <w:t>державною та</w:t>
      </w:r>
      <w:r w:rsidRPr="00D9464D">
        <w:rPr>
          <w:color w:val="000000"/>
          <w:lang w:val="uk-UA"/>
        </w:rPr>
        <w:t xml:space="preserve"> англійською);</w:t>
      </w:r>
    </w:p>
    <w:p w14:paraId="2B5886DE" w14:textId="402E4A26" w:rsidR="0052782C" w:rsidRPr="00B82308" w:rsidRDefault="0052782C" w:rsidP="0052782C">
      <w:pPr>
        <w:pStyle w:val="a3"/>
        <w:numPr>
          <w:ilvl w:val="0"/>
          <w:numId w:val="1"/>
        </w:numPr>
        <w:shd w:val="clear" w:color="auto" w:fill="FFFFFF"/>
        <w:spacing w:before="0" w:beforeAutospacing="0" w:after="0" w:afterAutospacing="0" w:line="360" w:lineRule="auto"/>
        <w:jc w:val="both"/>
        <w:rPr>
          <w:color w:val="000000"/>
          <w:lang w:val="uk-UA"/>
        </w:rPr>
      </w:pPr>
      <w:r w:rsidRPr="00BB128D">
        <w:rPr>
          <w:color w:val="000000"/>
          <w:lang w:val="uk-UA"/>
        </w:rPr>
        <w:t>бібліографічний опис</w:t>
      </w:r>
    </w:p>
    <w:p w14:paraId="02920B1D" w14:textId="3C6C68AE" w:rsidR="007A520B" w:rsidRPr="007A520B" w:rsidRDefault="00EF2429" w:rsidP="005C137F">
      <w:pPr>
        <w:pStyle w:val="a3"/>
        <w:shd w:val="clear" w:color="auto" w:fill="FFFFFF"/>
        <w:spacing w:before="240" w:beforeAutospacing="0" w:after="0" w:line="360" w:lineRule="auto"/>
        <w:ind w:firstLine="360"/>
        <w:jc w:val="both"/>
        <w:rPr>
          <w:lang w:val="uk-UA"/>
        </w:rPr>
      </w:pPr>
      <w:r>
        <w:rPr>
          <w:color w:val="000000"/>
          <w:lang w:val="uk-UA"/>
        </w:rPr>
        <w:t>Файл робіт</w:t>
      </w:r>
      <w:r w:rsidR="0052782C" w:rsidRPr="00BB128D">
        <w:rPr>
          <w:color w:val="000000"/>
          <w:lang w:val="uk-UA"/>
        </w:rPr>
        <w:t xml:space="preserve"> </w:t>
      </w:r>
      <w:r w:rsidR="0052782C" w:rsidRPr="00BB128D">
        <w:rPr>
          <w:i/>
          <w:color w:val="000000"/>
          <w:lang w:val="uk-UA"/>
        </w:rPr>
        <w:t>(</w:t>
      </w:r>
      <w:r>
        <w:rPr>
          <w:i/>
          <w:color w:val="000000"/>
          <w:lang w:val="uk-UA"/>
        </w:rPr>
        <w:t>повнотекстові</w:t>
      </w:r>
      <w:r w:rsidR="0052782C" w:rsidRPr="007A520B">
        <w:rPr>
          <w:i/>
          <w:color w:val="000000"/>
          <w:lang w:val="uk-UA"/>
        </w:rPr>
        <w:t xml:space="preserve"> електронн</w:t>
      </w:r>
      <w:r>
        <w:rPr>
          <w:i/>
          <w:color w:val="000000"/>
          <w:lang w:val="uk-UA"/>
        </w:rPr>
        <w:t>і версії</w:t>
      </w:r>
      <w:r w:rsidR="007A520B" w:rsidRPr="007A520B">
        <w:rPr>
          <w:i/>
          <w:color w:val="000000"/>
          <w:lang w:val="uk-UA"/>
        </w:rPr>
        <w:t xml:space="preserve"> </w:t>
      </w:r>
      <w:r>
        <w:rPr>
          <w:i/>
          <w:color w:val="000000"/>
          <w:lang w:val="uk-UA"/>
        </w:rPr>
        <w:t>кваліфікаційних випускних робі</w:t>
      </w:r>
      <w:r w:rsidR="0052782C" w:rsidRPr="007A520B">
        <w:rPr>
          <w:i/>
          <w:color w:val="000000"/>
          <w:lang w:val="uk-UA"/>
        </w:rPr>
        <w:t xml:space="preserve">т </w:t>
      </w:r>
      <w:r>
        <w:rPr>
          <w:i/>
          <w:color w:val="000000"/>
          <w:lang w:val="uk-UA"/>
        </w:rPr>
        <w:t>студентів</w:t>
      </w:r>
      <w:r w:rsidR="0052782C" w:rsidRPr="007A520B">
        <w:rPr>
          <w:color w:val="000000"/>
          <w:lang w:val="uk-UA"/>
        </w:rPr>
        <w:t>),</w:t>
      </w:r>
      <w:r w:rsidR="0052782C" w:rsidRPr="00BB128D">
        <w:rPr>
          <w:color w:val="000000"/>
          <w:lang w:val="uk-UA"/>
        </w:rPr>
        <w:t xml:space="preserve"> рекомендація</w:t>
      </w:r>
      <w:r w:rsidR="0052782C">
        <w:rPr>
          <w:color w:val="000000"/>
          <w:lang w:val="uk-UA"/>
        </w:rPr>
        <w:t xml:space="preserve"> </w:t>
      </w:r>
      <w:r w:rsidR="007A520B">
        <w:rPr>
          <w:color w:val="000000"/>
          <w:lang w:val="uk-UA"/>
        </w:rPr>
        <w:t>наукового керівника</w:t>
      </w:r>
      <w:r w:rsidR="0052782C" w:rsidRPr="00BB128D">
        <w:rPr>
          <w:color w:val="000000"/>
          <w:lang w:val="uk-UA"/>
        </w:rPr>
        <w:t xml:space="preserve"> та файл метаданих </w:t>
      </w:r>
      <w:r w:rsidR="007A520B">
        <w:rPr>
          <w:color w:val="000000"/>
          <w:lang w:val="uk-UA"/>
        </w:rPr>
        <w:t xml:space="preserve">роботи </w:t>
      </w:r>
      <w:r w:rsidR="0052782C" w:rsidRPr="00BB128D">
        <w:rPr>
          <w:color w:val="000000"/>
          <w:lang w:val="uk-UA"/>
        </w:rPr>
        <w:t>передаються до</w:t>
      </w:r>
      <w:r w:rsidR="0052782C">
        <w:rPr>
          <w:color w:val="000000"/>
          <w:lang w:val="uk-UA"/>
        </w:rPr>
        <w:t xml:space="preserve"> </w:t>
      </w:r>
      <w:r w:rsidR="007A520B">
        <w:rPr>
          <w:color w:val="000000"/>
          <w:lang w:val="uk-UA"/>
        </w:rPr>
        <w:t xml:space="preserve">Науково-технічної </w:t>
      </w:r>
      <w:r w:rsidR="0052782C">
        <w:rPr>
          <w:color w:val="000000"/>
          <w:lang w:val="uk-UA"/>
        </w:rPr>
        <w:t>бібліотеки</w:t>
      </w:r>
      <w:r w:rsidR="0052782C" w:rsidRPr="00BB128D">
        <w:rPr>
          <w:color w:val="000000"/>
          <w:lang w:val="uk-UA"/>
        </w:rPr>
        <w:t xml:space="preserve"> </w:t>
      </w:r>
      <w:r w:rsidR="0052782C">
        <w:rPr>
          <w:color w:val="000000"/>
          <w:lang w:val="uk-UA"/>
        </w:rPr>
        <w:t>(</w:t>
      </w:r>
      <w:proofErr w:type="spellStart"/>
      <w:r w:rsidR="0052782C" w:rsidRPr="00BB128D">
        <w:rPr>
          <w:color w:val="000000"/>
          <w:lang w:val="uk-UA"/>
        </w:rPr>
        <w:t>ауд</w:t>
      </w:r>
      <w:proofErr w:type="spellEnd"/>
      <w:r w:rsidR="0052782C" w:rsidRPr="00BB128D">
        <w:rPr>
          <w:color w:val="000000"/>
          <w:lang w:val="uk-UA"/>
        </w:rPr>
        <w:t>. 262</w:t>
      </w:r>
      <w:r w:rsidR="0052782C">
        <w:rPr>
          <w:color w:val="000000"/>
          <w:lang w:val="uk-UA"/>
        </w:rPr>
        <w:t>)</w:t>
      </w:r>
      <w:r w:rsidR="0052782C" w:rsidRPr="00BB128D">
        <w:rPr>
          <w:color w:val="000000"/>
          <w:lang w:val="uk-UA"/>
        </w:rPr>
        <w:t xml:space="preserve">, або надсилаються на електронну пошту </w:t>
      </w:r>
      <w:hyperlink r:id="rId5" w:history="1">
        <w:r w:rsidRPr="007545B9">
          <w:rPr>
            <w:rStyle w:val="a4"/>
            <w:sz w:val="28"/>
            <w:szCs w:val="28"/>
            <w:lang w:val="uk-UA"/>
          </w:rPr>
          <w:t>dyplom.DNUZT@gmail.com</w:t>
        </w:r>
      </w:hyperlink>
      <w:r>
        <w:rPr>
          <w:color w:val="000000"/>
          <w:sz w:val="28"/>
          <w:szCs w:val="28"/>
          <w:lang w:val="uk-UA"/>
        </w:rPr>
        <w:t>.</w:t>
      </w:r>
    </w:p>
    <w:p w14:paraId="36F92021" w14:textId="77777777" w:rsidR="004C529B" w:rsidRDefault="004C529B" w:rsidP="005C137F">
      <w:pPr>
        <w:pStyle w:val="a3"/>
        <w:shd w:val="clear" w:color="auto" w:fill="FFFFFF"/>
        <w:spacing w:before="240" w:beforeAutospacing="0" w:after="0" w:afterAutospacing="0" w:line="276" w:lineRule="auto"/>
        <w:jc w:val="center"/>
        <w:rPr>
          <w:b/>
          <w:i/>
          <w:color w:val="000000"/>
          <w:sz w:val="26"/>
          <w:szCs w:val="26"/>
          <w:lang w:val="uk-UA"/>
        </w:rPr>
      </w:pPr>
    </w:p>
    <w:p w14:paraId="5236CADB" w14:textId="53C490F0" w:rsidR="007A520B" w:rsidRPr="00B82308" w:rsidRDefault="0052782C" w:rsidP="005C137F">
      <w:pPr>
        <w:pStyle w:val="a3"/>
        <w:shd w:val="clear" w:color="auto" w:fill="FFFFFF"/>
        <w:spacing w:before="240" w:beforeAutospacing="0" w:after="0" w:afterAutospacing="0" w:line="276" w:lineRule="auto"/>
        <w:jc w:val="center"/>
        <w:rPr>
          <w:b/>
          <w:i/>
          <w:color w:val="000000"/>
          <w:sz w:val="26"/>
          <w:szCs w:val="26"/>
          <w:lang w:val="uk-UA"/>
        </w:rPr>
      </w:pPr>
      <w:r w:rsidRPr="00B82308">
        <w:rPr>
          <w:b/>
          <w:i/>
          <w:color w:val="000000"/>
          <w:sz w:val="26"/>
          <w:szCs w:val="26"/>
          <w:lang w:val="uk-UA"/>
        </w:rPr>
        <w:t>Приклад оформлення кваліфікаційної випускної роботи</w:t>
      </w:r>
    </w:p>
    <w:p w14:paraId="1A1235ED" w14:textId="2D77BE76" w:rsidR="00A81F6B" w:rsidRPr="00B82308" w:rsidRDefault="0052782C" w:rsidP="007A520B">
      <w:pPr>
        <w:pStyle w:val="a3"/>
        <w:shd w:val="clear" w:color="auto" w:fill="FFFFFF"/>
        <w:spacing w:before="0" w:beforeAutospacing="0" w:after="0" w:afterAutospacing="0" w:line="276" w:lineRule="auto"/>
        <w:jc w:val="center"/>
        <w:rPr>
          <w:b/>
          <w:i/>
          <w:color w:val="000000"/>
          <w:sz w:val="26"/>
          <w:szCs w:val="26"/>
          <w:lang w:val="uk-UA"/>
        </w:rPr>
      </w:pPr>
      <w:r w:rsidRPr="00B82308">
        <w:rPr>
          <w:b/>
          <w:i/>
          <w:color w:val="000000"/>
          <w:sz w:val="26"/>
          <w:szCs w:val="26"/>
          <w:lang w:val="uk-UA"/>
        </w:rPr>
        <w:t>здобувач</w:t>
      </w:r>
      <w:r w:rsidR="00DF2631" w:rsidRPr="00B82308">
        <w:rPr>
          <w:b/>
          <w:i/>
          <w:color w:val="000000"/>
          <w:sz w:val="26"/>
          <w:szCs w:val="26"/>
          <w:lang w:val="uk-UA"/>
        </w:rPr>
        <w:t>а</w:t>
      </w:r>
      <w:r w:rsidRPr="00B82308">
        <w:rPr>
          <w:b/>
          <w:i/>
          <w:color w:val="000000"/>
          <w:sz w:val="26"/>
          <w:szCs w:val="26"/>
          <w:lang w:val="uk-UA"/>
        </w:rPr>
        <w:t xml:space="preserve"> вищої освіти:</w:t>
      </w:r>
    </w:p>
    <w:p w14:paraId="59F9196E" w14:textId="2CFD4F4B" w:rsidR="007A520B" w:rsidRPr="00B82308" w:rsidRDefault="007A520B" w:rsidP="005C137F">
      <w:pPr>
        <w:pStyle w:val="a3"/>
        <w:shd w:val="clear" w:color="auto" w:fill="FFFFFF"/>
        <w:spacing w:before="0" w:beforeAutospacing="0" w:after="0" w:afterAutospacing="0" w:line="360" w:lineRule="auto"/>
        <w:rPr>
          <w:b/>
          <w:i/>
          <w:color w:val="000000"/>
          <w:sz w:val="26"/>
          <w:szCs w:val="26"/>
          <w:lang w:val="uk-UA"/>
        </w:rPr>
      </w:pPr>
    </w:p>
    <w:p w14:paraId="323585CA" w14:textId="23D20877" w:rsidR="00A81F6B" w:rsidRDefault="008906F1" w:rsidP="005C137F">
      <w:pPr>
        <w:pStyle w:val="a3"/>
        <w:shd w:val="clear" w:color="auto" w:fill="FFFFFF"/>
        <w:spacing w:before="0" w:beforeAutospacing="0" w:after="0" w:afterAutospacing="0" w:line="360" w:lineRule="auto"/>
        <w:jc w:val="both"/>
        <w:rPr>
          <w:b/>
          <w:i/>
          <w:color w:val="000000"/>
          <w:lang w:val="uk-UA"/>
        </w:rPr>
      </w:pPr>
      <w:r w:rsidRPr="00DF482B">
        <w:rPr>
          <w:b/>
          <w:color w:val="000000"/>
          <w:lang w:val="uk-UA"/>
        </w:rPr>
        <w:t>НАЗВА:</w:t>
      </w:r>
      <w:r>
        <w:rPr>
          <w:color w:val="000000"/>
          <w:lang w:val="uk-UA"/>
        </w:rPr>
        <w:t xml:space="preserve"> </w:t>
      </w:r>
      <w:r w:rsidR="00B82308">
        <w:rPr>
          <w:color w:val="000000"/>
          <w:lang w:val="uk-UA"/>
        </w:rPr>
        <w:t xml:space="preserve">    </w:t>
      </w:r>
      <w:r w:rsidR="0052782C" w:rsidRPr="00321E9A">
        <w:rPr>
          <w:color w:val="000000"/>
          <w:lang w:val="uk-UA"/>
        </w:rPr>
        <w:t>Моделі фінансового ринку на основі агентського підходу</w:t>
      </w:r>
    </w:p>
    <w:p w14:paraId="142C703E" w14:textId="3241DD42" w:rsidR="00A81F6B" w:rsidRPr="00A81F6B" w:rsidRDefault="00A81F6B" w:rsidP="005C137F">
      <w:pPr>
        <w:pStyle w:val="a3"/>
        <w:shd w:val="clear" w:color="auto" w:fill="FFFFFF"/>
        <w:spacing w:before="0" w:beforeAutospacing="0" w:after="0" w:afterAutospacing="0" w:line="360" w:lineRule="auto"/>
        <w:ind w:firstLine="720"/>
        <w:jc w:val="both"/>
        <w:rPr>
          <w:b/>
          <w:i/>
          <w:color w:val="000000"/>
          <w:lang w:val="uk-UA"/>
        </w:rPr>
      </w:pPr>
      <w:r>
        <w:rPr>
          <w:color w:val="000000"/>
          <w:lang w:val="uk-UA"/>
        </w:rPr>
        <w:t xml:space="preserve"> </w:t>
      </w:r>
      <w:r w:rsidR="008906F1">
        <w:rPr>
          <w:color w:val="000000"/>
          <w:lang w:val="uk-UA"/>
        </w:rPr>
        <w:t xml:space="preserve">  </w:t>
      </w:r>
      <w:r w:rsidR="00B82308">
        <w:rPr>
          <w:color w:val="000000"/>
          <w:lang w:val="uk-UA"/>
        </w:rPr>
        <w:t xml:space="preserve">     </w:t>
      </w:r>
      <w:proofErr w:type="spellStart"/>
      <w:r w:rsidRPr="00A81F6B">
        <w:rPr>
          <w:color w:val="000000"/>
          <w:lang w:val="uk-UA"/>
        </w:rPr>
        <w:t>Financial</w:t>
      </w:r>
      <w:proofErr w:type="spellEnd"/>
      <w:r w:rsidRPr="00A81F6B">
        <w:rPr>
          <w:color w:val="000000"/>
          <w:lang w:val="uk-UA"/>
        </w:rPr>
        <w:t xml:space="preserve"> </w:t>
      </w:r>
      <w:proofErr w:type="spellStart"/>
      <w:r w:rsidRPr="00A81F6B">
        <w:rPr>
          <w:color w:val="000000"/>
          <w:lang w:val="uk-UA"/>
        </w:rPr>
        <w:t>Market</w:t>
      </w:r>
      <w:proofErr w:type="spellEnd"/>
      <w:r w:rsidRPr="00A81F6B">
        <w:rPr>
          <w:color w:val="000000"/>
          <w:lang w:val="uk-UA"/>
        </w:rPr>
        <w:t xml:space="preserve"> </w:t>
      </w:r>
      <w:proofErr w:type="spellStart"/>
      <w:r w:rsidRPr="00A81F6B">
        <w:rPr>
          <w:color w:val="000000"/>
          <w:lang w:val="uk-UA"/>
        </w:rPr>
        <w:t>Models</w:t>
      </w:r>
      <w:proofErr w:type="spellEnd"/>
      <w:r w:rsidRPr="00A81F6B">
        <w:rPr>
          <w:color w:val="000000"/>
          <w:lang w:val="uk-UA"/>
        </w:rPr>
        <w:t xml:space="preserve"> </w:t>
      </w:r>
      <w:proofErr w:type="spellStart"/>
      <w:r w:rsidRPr="00A81F6B">
        <w:rPr>
          <w:color w:val="000000"/>
          <w:lang w:val="uk-UA"/>
        </w:rPr>
        <w:t>Based</w:t>
      </w:r>
      <w:proofErr w:type="spellEnd"/>
      <w:r w:rsidRPr="00A81F6B">
        <w:rPr>
          <w:color w:val="000000"/>
          <w:lang w:val="uk-UA"/>
        </w:rPr>
        <w:t xml:space="preserve"> </w:t>
      </w:r>
      <w:proofErr w:type="spellStart"/>
      <w:r w:rsidRPr="00A81F6B">
        <w:rPr>
          <w:color w:val="000000"/>
          <w:lang w:val="uk-UA"/>
        </w:rPr>
        <w:t>on</w:t>
      </w:r>
      <w:proofErr w:type="spellEnd"/>
      <w:r w:rsidRPr="00A81F6B">
        <w:rPr>
          <w:color w:val="000000"/>
          <w:lang w:val="uk-UA"/>
        </w:rPr>
        <w:t xml:space="preserve"> </w:t>
      </w:r>
      <w:proofErr w:type="spellStart"/>
      <w:r w:rsidRPr="00A81F6B">
        <w:rPr>
          <w:color w:val="000000"/>
          <w:lang w:val="uk-UA"/>
        </w:rPr>
        <w:t>the</w:t>
      </w:r>
      <w:proofErr w:type="spellEnd"/>
      <w:r w:rsidRPr="00A81F6B">
        <w:rPr>
          <w:color w:val="000000"/>
          <w:lang w:val="uk-UA"/>
        </w:rPr>
        <w:t xml:space="preserve"> </w:t>
      </w:r>
      <w:proofErr w:type="spellStart"/>
      <w:r w:rsidRPr="00A81F6B">
        <w:rPr>
          <w:color w:val="000000"/>
          <w:lang w:val="uk-UA"/>
        </w:rPr>
        <w:t>Agency</w:t>
      </w:r>
      <w:proofErr w:type="spellEnd"/>
      <w:r w:rsidRPr="00A81F6B">
        <w:rPr>
          <w:color w:val="000000"/>
          <w:lang w:val="uk-UA"/>
        </w:rPr>
        <w:t xml:space="preserve"> </w:t>
      </w:r>
      <w:proofErr w:type="spellStart"/>
      <w:r w:rsidRPr="00A81F6B">
        <w:rPr>
          <w:color w:val="000000"/>
          <w:lang w:val="uk-UA"/>
        </w:rPr>
        <w:t>Approach</w:t>
      </w:r>
      <w:proofErr w:type="spellEnd"/>
    </w:p>
    <w:p w14:paraId="3ED7ABDD" w14:textId="47498B78" w:rsidR="00804FA1" w:rsidRDefault="008906F1" w:rsidP="00804FA1">
      <w:pPr>
        <w:pStyle w:val="a3"/>
        <w:shd w:val="clear" w:color="auto" w:fill="FFFFFF"/>
        <w:spacing w:before="0" w:beforeAutospacing="0" w:after="0" w:afterAutospacing="0" w:line="360" w:lineRule="auto"/>
        <w:jc w:val="both"/>
        <w:rPr>
          <w:color w:val="000000"/>
          <w:lang w:val="uk-UA"/>
        </w:rPr>
      </w:pPr>
      <w:r w:rsidRPr="007A6EB7">
        <w:rPr>
          <w:b/>
          <w:color w:val="000000"/>
          <w:lang w:val="uk-UA"/>
        </w:rPr>
        <w:t>АВТОРИ:</w:t>
      </w:r>
      <w:r w:rsidRPr="00321E9A">
        <w:rPr>
          <w:color w:val="000000"/>
          <w:lang w:val="uk-UA"/>
        </w:rPr>
        <w:t xml:space="preserve"> </w:t>
      </w:r>
      <w:r w:rsidR="0052782C" w:rsidRPr="00321E9A">
        <w:rPr>
          <w:color w:val="000000"/>
          <w:lang w:val="uk-UA"/>
        </w:rPr>
        <w:t>Чумак, Анна Вадимівна</w:t>
      </w:r>
      <w:r w:rsidR="009612D5">
        <w:rPr>
          <w:color w:val="000000"/>
          <w:lang w:val="uk-UA"/>
        </w:rPr>
        <w:t xml:space="preserve"> </w:t>
      </w:r>
      <w:r w:rsidR="00804FA1">
        <w:rPr>
          <w:color w:val="000000"/>
          <w:lang w:val="uk-UA"/>
        </w:rPr>
        <w:t>(</w:t>
      </w:r>
      <w:r w:rsidR="00804FA1" w:rsidRPr="00804FA1">
        <w:rPr>
          <w:color w:val="000000"/>
          <w:lang w:val="uk-UA"/>
        </w:rPr>
        <w:t>ORCID автора</w:t>
      </w:r>
      <w:r w:rsidR="00804FA1">
        <w:rPr>
          <w:color w:val="000000"/>
          <w:lang w:val="uk-UA"/>
        </w:rPr>
        <w:t>, якщо є)</w:t>
      </w:r>
    </w:p>
    <w:p w14:paraId="3BC01A7A" w14:textId="77777777" w:rsidR="004C529B" w:rsidRDefault="008906F1" w:rsidP="004C529B">
      <w:pPr>
        <w:pStyle w:val="a3"/>
        <w:shd w:val="clear" w:color="auto" w:fill="FFFFFF"/>
        <w:spacing w:before="0" w:beforeAutospacing="0" w:after="0" w:afterAutospacing="0" w:line="360" w:lineRule="auto"/>
        <w:jc w:val="both"/>
        <w:rPr>
          <w:color w:val="000000"/>
          <w:lang w:val="uk-UA"/>
        </w:rPr>
      </w:pPr>
      <w:r w:rsidRPr="007A6EB7">
        <w:rPr>
          <w:b/>
          <w:color w:val="000000"/>
          <w:lang w:val="uk-UA"/>
        </w:rPr>
        <w:t>НАУКОВИЙ КЕРІВНИК</w:t>
      </w:r>
      <w:r w:rsidRPr="00321E9A">
        <w:rPr>
          <w:color w:val="000000"/>
          <w:lang w:val="uk-UA"/>
        </w:rPr>
        <w:t xml:space="preserve">: </w:t>
      </w:r>
      <w:bookmarkStart w:id="5" w:name="_Hlk40189861"/>
      <w:proofErr w:type="spellStart"/>
      <w:r w:rsidR="0052782C" w:rsidRPr="00321E9A">
        <w:rPr>
          <w:color w:val="000000"/>
          <w:lang w:val="uk-UA"/>
        </w:rPr>
        <w:t>Бідюк</w:t>
      </w:r>
      <w:proofErr w:type="spellEnd"/>
      <w:r w:rsidR="0052782C" w:rsidRPr="00321E9A">
        <w:rPr>
          <w:color w:val="000000"/>
          <w:lang w:val="uk-UA"/>
        </w:rPr>
        <w:t>, Петро Іванович</w:t>
      </w:r>
      <w:bookmarkEnd w:id="5"/>
    </w:p>
    <w:p w14:paraId="0F970A14" w14:textId="436CB09C" w:rsidR="004C529B" w:rsidRPr="004C529B" w:rsidRDefault="004C529B" w:rsidP="004C529B">
      <w:pPr>
        <w:pStyle w:val="a3"/>
        <w:shd w:val="clear" w:color="auto" w:fill="FFFFFF"/>
        <w:spacing w:before="0" w:beforeAutospacing="0" w:after="0" w:afterAutospacing="0" w:line="360" w:lineRule="auto"/>
        <w:jc w:val="both"/>
        <w:rPr>
          <w:color w:val="000000"/>
          <w:lang w:val="uk-UA"/>
        </w:rPr>
      </w:pPr>
      <w:r w:rsidRPr="004C529B">
        <w:rPr>
          <w:b/>
          <w:color w:val="000000"/>
        </w:rPr>
        <w:t>ORCID</w:t>
      </w:r>
      <w:r w:rsidRPr="004C529B">
        <w:rPr>
          <w:color w:val="000000"/>
        </w:rPr>
        <w:t xml:space="preserve"> автора (</w:t>
      </w:r>
      <w:proofErr w:type="spellStart"/>
      <w:r w:rsidRPr="004C529B">
        <w:rPr>
          <w:i/>
          <w:color w:val="000000"/>
        </w:rPr>
        <w:t>якщо</w:t>
      </w:r>
      <w:proofErr w:type="spellEnd"/>
      <w:r w:rsidRPr="004C529B">
        <w:rPr>
          <w:i/>
          <w:color w:val="000000"/>
        </w:rPr>
        <w:t xml:space="preserve"> є</w:t>
      </w:r>
      <w:r w:rsidRPr="004C529B">
        <w:rPr>
          <w:color w:val="000000"/>
        </w:rPr>
        <w:t>)</w:t>
      </w:r>
    </w:p>
    <w:p w14:paraId="7111D95A" w14:textId="77777777" w:rsidR="004C529B" w:rsidRDefault="004C529B" w:rsidP="005C137F">
      <w:pPr>
        <w:pStyle w:val="a3"/>
        <w:shd w:val="clear" w:color="auto" w:fill="FFFFFF"/>
        <w:spacing w:before="0" w:beforeAutospacing="0" w:after="0" w:afterAutospacing="0" w:line="360" w:lineRule="auto"/>
        <w:jc w:val="both"/>
        <w:rPr>
          <w:color w:val="000000"/>
          <w:lang w:val="uk-UA"/>
        </w:rPr>
      </w:pPr>
    </w:p>
    <w:p w14:paraId="528A94E6" w14:textId="0E525CC5" w:rsidR="00DF482B" w:rsidRPr="005C137F" w:rsidRDefault="00DF482B" w:rsidP="005C137F">
      <w:pPr>
        <w:pStyle w:val="a3"/>
        <w:shd w:val="clear" w:color="auto" w:fill="FFFFFF"/>
        <w:spacing w:before="0" w:beforeAutospacing="0" w:after="0" w:afterAutospacing="0" w:line="360" w:lineRule="auto"/>
        <w:jc w:val="both"/>
        <w:rPr>
          <w:color w:val="000000"/>
          <w:lang w:val="uk-UA"/>
        </w:rPr>
      </w:pPr>
      <w:r w:rsidRPr="00DF2631">
        <w:rPr>
          <w:b/>
          <w:color w:val="000000"/>
          <w:lang w:val="uk-UA"/>
        </w:rPr>
        <w:lastRenderedPageBreak/>
        <w:t>АНОТАЦІЯ</w:t>
      </w:r>
      <w:r w:rsidR="00B82308">
        <w:rPr>
          <w:b/>
          <w:color w:val="000000"/>
          <w:lang w:val="uk-UA"/>
        </w:rPr>
        <w:t>:</w:t>
      </w:r>
    </w:p>
    <w:p w14:paraId="6CBEF410" w14:textId="61C95083" w:rsidR="00A81F6B" w:rsidRDefault="00FB2F48" w:rsidP="00B82308">
      <w:pPr>
        <w:pStyle w:val="a3"/>
        <w:shd w:val="clear" w:color="auto" w:fill="FFFFFF"/>
        <w:spacing w:before="0" w:beforeAutospacing="0" w:after="0" w:afterAutospacing="0" w:line="276" w:lineRule="auto"/>
        <w:jc w:val="both"/>
        <w:rPr>
          <w:color w:val="000000"/>
          <w:lang w:val="uk-UA"/>
        </w:rPr>
      </w:pPr>
      <w:r w:rsidRPr="00FB2F48">
        <w:rPr>
          <w:color w:val="000000"/>
          <w:lang w:val="uk-UA"/>
        </w:rPr>
        <w:t xml:space="preserve">Магістерська дисертація виконана на </w:t>
      </w:r>
      <w:r w:rsidR="004C529B" w:rsidRPr="004C529B">
        <w:rPr>
          <w:color w:val="000000"/>
        </w:rPr>
        <w:t xml:space="preserve">88 </w:t>
      </w:r>
      <w:r w:rsidRPr="00FB2F48">
        <w:rPr>
          <w:color w:val="000000"/>
          <w:lang w:val="uk-UA"/>
        </w:rPr>
        <w:t xml:space="preserve"> сторінках, містить 12 ілюстрацій, </w:t>
      </w:r>
      <w:r w:rsidR="004C529B" w:rsidRPr="004E255F">
        <w:rPr>
          <w:color w:val="000000"/>
        </w:rPr>
        <w:t>25</w:t>
      </w:r>
      <w:r w:rsidRPr="00FB2F48">
        <w:rPr>
          <w:color w:val="000000"/>
          <w:lang w:val="uk-UA"/>
        </w:rPr>
        <w:t xml:space="preserve"> таблиць та 20 джерел.</w:t>
      </w:r>
    </w:p>
    <w:p w14:paraId="3F794198" w14:textId="77777777" w:rsidR="00A81F6B" w:rsidRDefault="00FB2F48" w:rsidP="00B82308">
      <w:pPr>
        <w:pStyle w:val="a3"/>
        <w:shd w:val="clear" w:color="auto" w:fill="FFFFFF"/>
        <w:spacing w:before="0" w:beforeAutospacing="0" w:after="0" w:afterAutospacing="0" w:line="276" w:lineRule="auto"/>
        <w:ind w:firstLine="720"/>
        <w:jc w:val="both"/>
        <w:rPr>
          <w:color w:val="000000"/>
          <w:lang w:val="uk-UA"/>
        </w:rPr>
      </w:pPr>
      <w:r w:rsidRPr="00FB2F48">
        <w:rPr>
          <w:color w:val="000000"/>
          <w:lang w:val="uk-UA"/>
        </w:rPr>
        <w:t xml:space="preserve">У дисертації досліджується проблема моделювання фінансових ринків. Завдання моделювання є складною проблемою, особливо у випадках, коли фінансові часові ряди демонструють </w:t>
      </w:r>
      <w:proofErr w:type="spellStart"/>
      <w:r w:rsidRPr="00FB2F48">
        <w:rPr>
          <w:color w:val="000000"/>
          <w:lang w:val="uk-UA"/>
        </w:rPr>
        <w:t>фрактальні</w:t>
      </w:r>
      <w:proofErr w:type="spellEnd"/>
      <w:r w:rsidRPr="00FB2F48">
        <w:rPr>
          <w:color w:val="000000"/>
          <w:lang w:val="uk-UA"/>
        </w:rPr>
        <w:t xml:space="preserve"> властивості. У зв'язку з виниклою незгодою теорії рівноваги за </w:t>
      </w:r>
      <w:proofErr w:type="spellStart"/>
      <w:r w:rsidRPr="00FB2F48">
        <w:rPr>
          <w:color w:val="000000"/>
          <w:lang w:val="uk-UA"/>
        </w:rPr>
        <w:t>Вальрасом</w:t>
      </w:r>
      <w:proofErr w:type="spellEnd"/>
      <w:r w:rsidRPr="00FB2F48">
        <w:rPr>
          <w:color w:val="000000"/>
          <w:lang w:val="uk-UA"/>
        </w:rPr>
        <w:t xml:space="preserve"> і статистичними закономірностями, що з'являються при дослідженні сучасних даних, розглядаються нові методи аналізу фінансових ринків </w:t>
      </w:r>
      <w:r w:rsidR="00DF482B">
        <w:rPr>
          <w:color w:val="000000"/>
          <w:lang w:val="uk-UA"/>
        </w:rPr>
        <w:t>–</w:t>
      </w:r>
      <w:r w:rsidRPr="00FB2F48">
        <w:rPr>
          <w:color w:val="000000"/>
          <w:lang w:val="uk-UA"/>
        </w:rPr>
        <w:t xml:space="preserve"> </w:t>
      </w:r>
      <w:proofErr w:type="spellStart"/>
      <w:r w:rsidRPr="00FB2F48">
        <w:rPr>
          <w:color w:val="000000"/>
          <w:lang w:val="uk-UA"/>
        </w:rPr>
        <w:t>агентсько</w:t>
      </w:r>
      <w:proofErr w:type="spellEnd"/>
      <w:r w:rsidRPr="00FB2F48">
        <w:rPr>
          <w:color w:val="000000"/>
          <w:lang w:val="uk-UA"/>
        </w:rPr>
        <w:t xml:space="preserve">-орієнтоване моделювання та </w:t>
      </w:r>
      <w:proofErr w:type="spellStart"/>
      <w:r w:rsidRPr="00FB2F48">
        <w:rPr>
          <w:color w:val="000000"/>
          <w:lang w:val="uk-UA"/>
        </w:rPr>
        <w:t>фрактальний</w:t>
      </w:r>
      <w:proofErr w:type="spellEnd"/>
      <w:r w:rsidRPr="00FB2F48">
        <w:rPr>
          <w:color w:val="000000"/>
          <w:lang w:val="uk-UA"/>
        </w:rPr>
        <w:t xml:space="preserve"> аналіз часових рядів. Мета дослідження – дослідити </w:t>
      </w:r>
      <w:proofErr w:type="spellStart"/>
      <w:r w:rsidRPr="00FB2F48">
        <w:rPr>
          <w:color w:val="000000"/>
          <w:lang w:val="uk-UA"/>
        </w:rPr>
        <w:t>агентсько</w:t>
      </w:r>
      <w:proofErr w:type="spellEnd"/>
      <w:r w:rsidRPr="00FB2F48">
        <w:rPr>
          <w:color w:val="000000"/>
          <w:lang w:val="uk-UA"/>
        </w:rPr>
        <w:t xml:space="preserve">-орієнтоване моделювання та довести доцільність подальшого використання як інструмента аналітиків, </w:t>
      </w:r>
      <w:proofErr w:type="spellStart"/>
      <w:r w:rsidRPr="00FB2F48">
        <w:rPr>
          <w:color w:val="000000"/>
          <w:lang w:val="uk-UA"/>
        </w:rPr>
        <w:t>трейдерів</w:t>
      </w:r>
      <w:proofErr w:type="spellEnd"/>
      <w:r w:rsidRPr="00FB2F48">
        <w:rPr>
          <w:color w:val="000000"/>
          <w:lang w:val="uk-UA"/>
        </w:rPr>
        <w:t xml:space="preserve"> та інших осіб, що приймають рішення.</w:t>
      </w:r>
      <w:r w:rsidR="00DF482B">
        <w:rPr>
          <w:color w:val="000000"/>
          <w:lang w:val="uk-UA"/>
        </w:rPr>
        <w:t xml:space="preserve"> </w:t>
      </w:r>
      <w:r w:rsidRPr="00FB2F48">
        <w:rPr>
          <w:color w:val="000000"/>
          <w:lang w:val="uk-UA"/>
        </w:rPr>
        <w:t>Об’єкт дослідження – сучасні моделі фінансового ринку. Предмет дослідження – агентські підході фінансового ринку. Методи дослідження – аналіз моделей, порівняння розробленої поведінки з реальними фінансовими даними.</w:t>
      </w:r>
      <w:r w:rsidR="00DF482B">
        <w:rPr>
          <w:color w:val="000000"/>
          <w:lang w:val="uk-UA"/>
        </w:rPr>
        <w:t xml:space="preserve"> </w:t>
      </w:r>
      <w:r w:rsidRPr="00FB2F48">
        <w:rPr>
          <w:color w:val="000000"/>
          <w:lang w:val="uk-UA"/>
        </w:rPr>
        <w:t xml:space="preserve">У роботі розглядаються дві </w:t>
      </w:r>
      <w:proofErr w:type="spellStart"/>
      <w:r w:rsidRPr="00FB2F48">
        <w:rPr>
          <w:color w:val="000000"/>
          <w:lang w:val="uk-UA"/>
        </w:rPr>
        <w:t>агентсько</w:t>
      </w:r>
      <w:proofErr w:type="spellEnd"/>
      <w:r w:rsidRPr="00FB2F48">
        <w:rPr>
          <w:color w:val="000000"/>
          <w:lang w:val="uk-UA"/>
        </w:rPr>
        <w:t xml:space="preserve">-орієнтовані моделі фондового ринку </w:t>
      </w:r>
      <w:r w:rsidR="00DF482B">
        <w:rPr>
          <w:color w:val="000000"/>
          <w:lang w:val="uk-UA"/>
        </w:rPr>
        <w:t>–</w:t>
      </w:r>
      <w:r w:rsidRPr="00FB2F48">
        <w:rPr>
          <w:color w:val="000000"/>
          <w:lang w:val="uk-UA"/>
        </w:rPr>
        <w:t xml:space="preserve"> модель </w:t>
      </w:r>
      <w:proofErr w:type="spellStart"/>
      <w:r w:rsidRPr="00FB2F48">
        <w:rPr>
          <w:color w:val="000000"/>
          <w:lang w:val="uk-UA"/>
        </w:rPr>
        <w:t>Сато-Такаясу</w:t>
      </w:r>
      <w:proofErr w:type="spellEnd"/>
      <w:r w:rsidRPr="00FB2F48">
        <w:rPr>
          <w:color w:val="000000"/>
          <w:lang w:val="uk-UA"/>
        </w:rPr>
        <w:t xml:space="preserve"> й узагальнена модель </w:t>
      </w:r>
      <w:proofErr w:type="spellStart"/>
      <w:r w:rsidRPr="00FB2F48">
        <w:rPr>
          <w:color w:val="000000"/>
          <w:lang w:val="uk-UA"/>
        </w:rPr>
        <w:t>Ізінга</w:t>
      </w:r>
      <w:proofErr w:type="spellEnd"/>
      <w:r w:rsidRPr="00FB2F48">
        <w:rPr>
          <w:color w:val="000000"/>
          <w:lang w:val="uk-UA"/>
        </w:rPr>
        <w:t xml:space="preserve">. </w:t>
      </w:r>
    </w:p>
    <w:p w14:paraId="2DBD80DF" w14:textId="6ABC9C73" w:rsidR="00FB2F48" w:rsidRDefault="00DF482B" w:rsidP="00B82308">
      <w:pPr>
        <w:pStyle w:val="a3"/>
        <w:shd w:val="clear" w:color="auto" w:fill="FFFFFF"/>
        <w:spacing w:before="0" w:beforeAutospacing="0" w:after="240" w:afterAutospacing="0" w:line="276" w:lineRule="auto"/>
        <w:ind w:firstLine="720"/>
        <w:jc w:val="both"/>
        <w:rPr>
          <w:color w:val="000000"/>
          <w:lang w:val="uk-UA"/>
        </w:rPr>
      </w:pPr>
      <w:r w:rsidRPr="00DF2631">
        <w:rPr>
          <w:b/>
          <w:color w:val="000000"/>
          <w:lang w:val="uk-UA"/>
        </w:rPr>
        <w:t xml:space="preserve">Ключові слова: </w:t>
      </w:r>
      <w:r w:rsidR="00FB2F48" w:rsidRPr="00FB2F48">
        <w:rPr>
          <w:color w:val="000000"/>
          <w:lang w:val="uk-UA"/>
        </w:rPr>
        <w:t xml:space="preserve">агентський підхід до імітаційного моделювання, фондовий ринок, узагальнена модель </w:t>
      </w:r>
      <w:proofErr w:type="spellStart"/>
      <w:r w:rsidR="00FB2F48" w:rsidRPr="00FB2F48">
        <w:rPr>
          <w:color w:val="000000"/>
          <w:lang w:val="uk-UA"/>
        </w:rPr>
        <w:t>ізінга</w:t>
      </w:r>
      <w:proofErr w:type="spellEnd"/>
      <w:r w:rsidR="00FB2F48" w:rsidRPr="00FB2F48">
        <w:rPr>
          <w:color w:val="000000"/>
          <w:lang w:val="uk-UA"/>
        </w:rPr>
        <w:t xml:space="preserve">, модель </w:t>
      </w:r>
      <w:proofErr w:type="spellStart"/>
      <w:r w:rsidR="00FB2F48" w:rsidRPr="00FB2F48">
        <w:rPr>
          <w:color w:val="000000"/>
          <w:lang w:val="uk-UA"/>
        </w:rPr>
        <w:t>сато-такаясу</w:t>
      </w:r>
      <w:proofErr w:type="spellEnd"/>
      <w:r w:rsidR="00FB2F48" w:rsidRPr="00FB2F48">
        <w:rPr>
          <w:color w:val="000000"/>
          <w:lang w:val="uk-UA"/>
        </w:rPr>
        <w:t xml:space="preserve">, </w:t>
      </w:r>
      <w:r w:rsidR="00B82308">
        <w:rPr>
          <w:color w:val="000000"/>
          <w:lang w:val="uk-UA"/>
        </w:rPr>
        <w:t xml:space="preserve">індекс варіації, </w:t>
      </w:r>
      <w:proofErr w:type="spellStart"/>
      <w:r w:rsidR="00B82308">
        <w:rPr>
          <w:color w:val="000000"/>
          <w:lang w:val="uk-UA"/>
        </w:rPr>
        <w:t>лог</w:t>
      </w:r>
      <w:proofErr w:type="spellEnd"/>
      <w:r w:rsidR="00B82308">
        <w:rPr>
          <w:color w:val="000000"/>
          <w:lang w:val="uk-UA"/>
        </w:rPr>
        <w:t>-дохідність</w:t>
      </w:r>
    </w:p>
    <w:p w14:paraId="49452DF9" w14:textId="2FA58070" w:rsidR="00FB2F48" w:rsidRPr="00DF2631" w:rsidRDefault="00FB2F48" w:rsidP="005C137F">
      <w:pPr>
        <w:pStyle w:val="a3"/>
        <w:shd w:val="clear" w:color="auto" w:fill="FFFFFF"/>
        <w:spacing w:before="240" w:after="240" w:afterAutospacing="0" w:line="276" w:lineRule="auto"/>
        <w:jc w:val="both"/>
        <w:rPr>
          <w:b/>
          <w:color w:val="000000"/>
          <w:lang w:val="uk-UA"/>
        </w:rPr>
      </w:pPr>
      <w:r w:rsidRPr="00DF2631">
        <w:rPr>
          <w:b/>
          <w:color w:val="000000"/>
          <w:lang w:val="uk-UA"/>
        </w:rPr>
        <w:t>ABSTRACT</w:t>
      </w:r>
      <w:r w:rsidR="00B82308">
        <w:rPr>
          <w:b/>
          <w:color w:val="000000"/>
          <w:lang w:val="uk-UA"/>
        </w:rPr>
        <w:t>:</w:t>
      </w:r>
    </w:p>
    <w:p w14:paraId="143FC940" w14:textId="77777777" w:rsidR="00FB2F48" w:rsidRPr="00FB2F48" w:rsidRDefault="00FB2F48" w:rsidP="005C137F">
      <w:pPr>
        <w:pStyle w:val="a3"/>
        <w:shd w:val="clear" w:color="auto" w:fill="FFFFFF"/>
        <w:spacing w:before="0" w:beforeAutospacing="0" w:after="0" w:afterAutospacing="0" w:line="276" w:lineRule="auto"/>
        <w:jc w:val="both"/>
        <w:rPr>
          <w:color w:val="000000"/>
          <w:lang w:val="en-US"/>
        </w:rPr>
      </w:pPr>
      <w:r w:rsidRPr="00FB2F48">
        <w:rPr>
          <w:color w:val="000000"/>
          <w:lang w:val="en-US"/>
        </w:rPr>
        <w:t>The master's thesis consists of 88 pages, contains 12 illustrations, 25 tables and 20 sources.</w:t>
      </w:r>
    </w:p>
    <w:p w14:paraId="2E0F6221" w14:textId="18EA1568" w:rsidR="00FB2F48" w:rsidRPr="00FB2F48" w:rsidRDefault="00FB2F48" w:rsidP="005C137F">
      <w:pPr>
        <w:pStyle w:val="a3"/>
        <w:shd w:val="clear" w:color="auto" w:fill="FFFFFF"/>
        <w:spacing w:before="0" w:beforeAutospacing="0" w:after="0" w:afterAutospacing="0" w:line="276" w:lineRule="auto"/>
        <w:ind w:firstLine="720"/>
        <w:jc w:val="both"/>
        <w:rPr>
          <w:color w:val="000000"/>
          <w:lang w:val="en-US"/>
        </w:rPr>
      </w:pPr>
      <w:r w:rsidRPr="00FB2F48">
        <w:rPr>
          <w:color w:val="000000"/>
          <w:lang w:val="en-US"/>
        </w:rPr>
        <w:t xml:space="preserve">The dissertation explores the problem of financial markets modeling. Modeling is a complex problem, especially in cases where financial time series exhibit fractal properties. Due to the disagreement of Walras equilibrium theory and statistical regularities that emerge in the study of current data, new methods of financial market analysis are considered - agent-oriented modeling and fractal time series </w:t>
      </w:r>
      <w:proofErr w:type="spellStart"/>
      <w:proofErr w:type="gramStart"/>
      <w:r w:rsidRPr="00FB2F48">
        <w:rPr>
          <w:color w:val="000000"/>
          <w:lang w:val="en-US"/>
        </w:rPr>
        <w:t>analysis.The</w:t>
      </w:r>
      <w:proofErr w:type="spellEnd"/>
      <w:proofErr w:type="gramEnd"/>
      <w:r w:rsidRPr="00FB2F48">
        <w:rPr>
          <w:color w:val="000000"/>
          <w:lang w:val="en-US"/>
        </w:rPr>
        <w:t xml:space="preserve"> purpose of the study is to investigate agency-oriented modeling and to prove the feasibility of further use as a tool by analysts, traders and other decision-makers. The object of study - modern models of the financial market. The subject of the study - the agency approaches to the financial market. Research methods - model analysis, comparison of developed on-line behavior with real financial data. Two agent-oriented stock market models are considered in the paper - the Sato-Takayasu model and the generalized </w:t>
      </w:r>
      <w:proofErr w:type="spellStart"/>
      <w:r w:rsidRPr="00FB2F48">
        <w:rPr>
          <w:color w:val="000000"/>
          <w:lang w:val="en-US"/>
        </w:rPr>
        <w:t>Ising</w:t>
      </w:r>
      <w:proofErr w:type="spellEnd"/>
      <w:r w:rsidRPr="00FB2F48">
        <w:rPr>
          <w:color w:val="000000"/>
          <w:lang w:val="en-US"/>
        </w:rPr>
        <w:t xml:space="preserve"> model.</w:t>
      </w:r>
    </w:p>
    <w:p w14:paraId="7EE75040" w14:textId="6317975F" w:rsidR="00FB2F48" w:rsidRDefault="00DF2631" w:rsidP="009612D5">
      <w:pPr>
        <w:pStyle w:val="a3"/>
        <w:shd w:val="clear" w:color="auto" w:fill="FFFFFF"/>
        <w:spacing w:before="0" w:beforeAutospacing="0" w:after="0" w:afterAutospacing="0" w:line="276" w:lineRule="auto"/>
        <w:ind w:firstLine="720"/>
        <w:jc w:val="both"/>
        <w:rPr>
          <w:color w:val="000000"/>
          <w:lang w:val="en-US"/>
        </w:rPr>
      </w:pPr>
      <w:r w:rsidRPr="00DF2631">
        <w:rPr>
          <w:b/>
          <w:color w:val="000000"/>
          <w:lang w:val="en-US"/>
        </w:rPr>
        <w:t>Keywords</w:t>
      </w:r>
      <w:r w:rsidRPr="00DF2631">
        <w:rPr>
          <w:color w:val="000000"/>
          <w:lang w:val="en-US"/>
        </w:rPr>
        <w:t>:</w:t>
      </w:r>
      <w:r>
        <w:rPr>
          <w:color w:val="000000"/>
          <w:lang w:val="uk-UA"/>
        </w:rPr>
        <w:t xml:space="preserve"> </w:t>
      </w:r>
      <w:r w:rsidR="00FB2F48" w:rsidRPr="00FB2F48">
        <w:rPr>
          <w:color w:val="000000"/>
          <w:lang w:val="en-US"/>
        </w:rPr>
        <w:t xml:space="preserve">agency approach to imitative modeling, fund market, general </w:t>
      </w:r>
      <w:proofErr w:type="spellStart"/>
      <w:r w:rsidR="00FB2F48" w:rsidRPr="00FB2F48">
        <w:rPr>
          <w:color w:val="000000"/>
          <w:lang w:val="en-US"/>
        </w:rPr>
        <w:t>ising</w:t>
      </w:r>
      <w:proofErr w:type="spellEnd"/>
      <w:r w:rsidR="00FB2F48" w:rsidRPr="00FB2F48">
        <w:rPr>
          <w:color w:val="000000"/>
          <w:lang w:val="en-US"/>
        </w:rPr>
        <w:t xml:space="preserve"> model, </w:t>
      </w:r>
      <w:proofErr w:type="spellStart"/>
      <w:r w:rsidR="00B82308">
        <w:rPr>
          <w:color w:val="000000"/>
          <w:lang w:val="en-US"/>
        </w:rPr>
        <w:t>sato-takayas</w:t>
      </w:r>
      <w:proofErr w:type="spellEnd"/>
      <w:r w:rsidR="00B82308">
        <w:rPr>
          <w:color w:val="000000"/>
          <w:lang w:val="en-US"/>
        </w:rPr>
        <w:t xml:space="preserve"> model, large index</w:t>
      </w:r>
    </w:p>
    <w:p w14:paraId="60AE9485" w14:textId="77777777" w:rsidR="005C137F" w:rsidRPr="00A81F6B" w:rsidRDefault="005C137F" w:rsidP="005C137F">
      <w:pPr>
        <w:pStyle w:val="a3"/>
        <w:shd w:val="clear" w:color="auto" w:fill="FFFFFF"/>
        <w:spacing w:before="0" w:beforeAutospacing="0" w:after="0" w:afterAutospacing="0" w:line="276" w:lineRule="auto"/>
        <w:jc w:val="both"/>
        <w:rPr>
          <w:color w:val="000000"/>
          <w:lang w:val="en-US"/>
        </w:rPr>
      </w:pPr>
    </w:p>
    <w:p w14:paraId="0C9EB3BC" w14:textId="1B1703A3" w:rsidR="008906F1" w:rsidRDefault="008906F1" w:rsidP="005C137F">
      <w:pPr>
        <w:pStyle w:val="a3"/>
        <w:shd w:val="clear" w:color="auto" w:fill="FFFFFF"/>
        <w:spacing w:before="240" w:beforeAutospacing="0" w:after="240" w:afterAutospacing="0" w:line="276" w:lineRule="auto"/>
        <w:jc w:val="both"/>
        <w:rPr>
          <w:color w:val="000000"/>
          <w:lang w:val="uk-UA"/>
        </w:rPr>
      </w:pPr>
      <w:r w:rsidRPr="00DF2631">
        <w:rPr>
          <w:b/>
          <w:color w:val="000000"/>
          <w:lang w:val="uk-UA"/>
        </w:rPr>
        <w:t>БІБЛІОГРАФІЧНИЙ ОПИС</w:t>
      </w:r>
      <w:r w:rsidR="00B82308">
        <w:rPr>
          <w:b/>
          <w:color w:val="000000"/>
          <w:lang w:val="uk-UA"/>
        </w:rPr>
        <w:t>:</w:t>
      </w:r>
    </w:p>
    <w:p w14:paraId="748CBFF7" w14:textId="1B6ECC00" w:rsidR="00661B7E" w:rsidRPr="008906F1" w:rsidRDefault="0052782C" w:rsidP="005C137F">
      <w:pPr>
        <w:pStyle w:val="a3"/>
        <w:shd w:val="clear" w:color="auto" w:fill="FFFFFF"/>
        <w:spacing w:before="240" w:beforeAutospacing="0" w:after="240" w:afterAutospacing="0" w:line="276" w:lineRule="auto"/>
        <w:jc w:val="both"/>
        <w:rPr>
          <w:color w:val="000000"/>
          <w:lang w:val="uk-UA"/>
        </w:rPr>
      </w:pPr>
      <w:r w:rsidRPr="00321E9A">
        <w:rPr>
          <w:color w:val="000000"/>
          <w:lang w:val="uk-UA"/>
        </w:rPr>
        <w:t xml:space="preserve">Чумак А. В. Моделі фінансового ринку на основі агентського підходу : </w:t>
      </w:r>
      <w:r w:rsidR="00105ED8" w:rsidRPr="00105ED8">
        <w:rPr>
          <w:color w:val="000000"/>
          <w:lang w:val="uk-UA"/>
        </w:rPr>
        <w:t>дипломна робота на здобуття кваліфікаційного ступеня магістра :</w:t>
      </w:r>
      <w:r w:rsidRPr="00321E9A">
        <w:rPr>
          <w:color w:val="000000"/>
          <w:lang w:val="uk-UA"/>
        </w:rPr>
        <w:t xml:space="preserve"> </w:t>
      </w:r>
      <w:r w:rsidR="00105ED8">
        <w:rPr>
          <w:color w:val="000000"/>
          <w:lang w:val="uk-UA"/>
        </w:rPr>
        <w:t xml:space="preserve">спец. </w:t>
      </w:r>
      <w:r w:rsidRPr="00321E9A">
        <w:rPr>
          <w:color w:val="000000"/>
          <w:lang w:val="uk-UA"/>
        </w:rPr>
        <w:t xml:space="preserve">124 </w:t>
      </w:r>
      <w:r w:rsidR="009612D5">
        <w:rPr>
          <w:color w:val="000000"/>
          <w:lang w:val="uk-UA"/>
        </w:rPr>
        <w:t>–</w:t>
      </w:r>
      <w:r w:rsidR="00105ED8">
        <w:rPr>
          <w:color w:val="000000"/>
          <w:lang w:val="uk-UA"/>
        </w:rPr>
        <w:t xml:space="preserve"> с</w:t>
      </w:r>
      <w:r w:rsidRPr="00321E9A">
        <w:rPr>
          <w:color w:val="000000"/>
          <w:lang w:val="uk-UA"/>
        </w:rPr>
        <w:t xml:space="preserve">истемний аналіз / </w:t>
      </w:r>
      <w:r w:rsidR="00105ED8">
        <w:rPr>
          <w:color w:val="000000"/>
          <w:lang w:val="uk-UA"/>
        </w:rPr>
        <w:t>наук. керівник</w:t>
      </w:r>
      <w:r w:rsidR="00105ED8" w:rsidRPr="00105ED8">
        <w:t xml:space="preserve"> </w:t>
      </w:r>
      <w:r w:rsidR="00105ED8">
        <w:rPr>
          <w:lang w:val="uk-UA"/>
        </w:rPr>
        <w:t xml:space="preserve">П. І. </w:t>
      </w:r>
      <w:proofErr w:type="spellStart"/>
      <w:r w:rsidR="00105ED8" w:rsidRPr="00105ED8">
        <w:rPr>
          <w:color w:val="000000"/>
          <w:lang w:val="uk-UA"/>
        </w:rPr>
        <w:t>Бідюк</w:t>
      </w:r>
      <w:proofErr w:type="spellEnd"/>
      <w:r w:rsidR="00105ED8">
        <w:rPr>
          <w:color w:val="000000"/>
          <w:lang w:val="uk-UA"/>
        </w:rPr>
        <w:t xml:space="preserve"> ; </w:t>
      </w:r>
      <w:proofErr w:type="spellStart"/>
      <w:r w:rsidR="00105ED8" w:rsidRPr="00105ED8">
        <w:rPr>
          <w:color w:val="000000"/>
          <w:lang w:val="uk-UA"/>
        </w:rPr>
        <w:t>Дніпров</w:t>
      </w:r>
      <w:proofErr w:type="spellEnd"/>
      <w:r w:rsidR="00105ED8" w:rsidRPr="00105ED8">
        <w:rPr>
          <w:color w:val="000000"/>
          <w:lang w:val="uk-UA"/>
        </w:rPr>
        <w:t xml:space="preserve">. </w:t>
      </w:r>
      <w:proofErr w:type="spellStart"/>
      <w:r w:rsidR="00105ED8" w:rsidRPr="00105ED8">
        <w:rPr>
          <w:color w:val="000000"/>
          <w:lang w:val="uk-UA"/>
        </w:rPr>
        <w:t>нац</w:t>
      </w:r>
      <w:proofErr w:type="spellEnd"/>
      <w:r w:rsidR="00105ED8" w:rsidRPr="00105ED8">
        <w:rPr>
          <w:color w:val="000000"/>
          <w:lang w:val="uk-UA"/>
        </w:rPr>
        <w:t xml:space="preserve">. ун-т </w:t>
      </w:r>
      <w:proofErr w:type="spellStart"/>
      <w:r w:rsidR="00105ED8" w:rsidRPr="00105ED8">
        <w:rPr>
          <w:color w:val="000000"/>
          <w:lang w:val="uk-UA"/>
        </w:rPr>
        <w:t>залізн</w:t>
      </w:r>
      <w:proofErr w:type="spellEnd"/>
      <w:r w:rsidR="00105ED8" w:rsidRPr="00105ED8">
        <w:rPr>
          <w:color w:val="000000"/>
          <w:lang w:val="uk-UA"/>
        </w:rPr>
        <w:t xml:space="preserve">. </w:t>
      </w:r>
      <w:proofErr w:type="spellStart"/>
      <w:r w:rsidR="00105ED8" w:rsidRPr="00105ED8">
        <w:rPr>
          <w:color w:val="000000"/>
          <w:lang w:val="uk-UA"/>
        </w:rPr>
        <w:t>трансп</w:t>
      </w:r>
      <w:proofErr w:type="spellEnd"/>
      <w:r w:rsidR="00105ED8" w:rsidRPr="00105ED8">
        <w:rPr>
          <w:color w:val="000000"/>
          <w:lang w:val="uk-UA"/>
        </w:rPr>
        <w:t>. ім. акад. В. А. Лазаряна. Дніпро, 2019. 55 с.</w:t>
      </w:r>
    </w:p>
    <w:sectPr w:rsidR="00661B7E" w:rsidRPr="008906F1" w:rsidSect="00C3311F">
      <w:type w:val="continuous"/>
      <w:pgSz w:w="11905" w:h="16836" w:code="9"/>
      <w:pgMar w:top="425" w:right="709" w:bottom="1128" w:left="134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C0952"/>
    <w:multiLevelType w:val="hybridMultilevel"/>
    <w:tmpl w:val="72AC9C74"/>
    <w:lvl w:ilvl="0" w:tplc="4998B00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32"/>
    <w:rsid w:val="00105ED8"/>
    <w:rsid w:val="001C7CC1"/>
    <w:rsid w:val="0020702F"/>
    <w:rsid w:val="002B50C0"/>
    <w:rsid w:val="004C529B"/>
    <w:rsid w:val="004E255F"/>
    <w:rsid w:val="0052782C"/>
    <w:rsid w:val="005C137F"/>
    <w:rsid w:val="00661B7E"/>
    <w:rsid w:val="0078702B"/>
    <w:rsid w:val="007A520B"/>
    <w:rsid w:val="00804FA1"/>
    <w:rsid w:val="008906F1"/>
    <w:rsid w:val="009612D5"/>
    <w:rsid w:val="00967A3A"/>
    <w:rsid w:val="00A81F6B"/>
    <w:rsid w:val="00AC5332"/>
    <w:rsid w:val="00B82308"/>
    <w:rsid w:val="00C3311F"/>
    <w:rsid w:val="00CD37E5"/>
    <w:rsid w:val="00D36A30"/>
    <w:rsid w:val="00DF2631"/>
    <w:rsid w:val="00DF482B"/>
    <w:rsid w:val="00EF2429"/>
    <w:rsid w:val="00FB2F4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1429"/>
  <w15:chartTrackingRefBased/>
  <w15:docId w15:val="{C3EF59E8-0CF3-45AC-849B-4DFF8174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78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uiPriority w:val="99"/>
    <w:rsid w:val="0052782C"/>
    <w:rPr>
      <w:color w:val="0000FF"/>
      <w:u w:val="single"/>
    </w:rPr>
  </w:style>
  <w:style w:type="character" w:customStyle="1" w:styleId="UnresolvedMention">
    <w:name w:val="Unresolved Mention"/>
    <w:basedOn w:val="a0"/>
    <w:uiPriority w:val="99"/>
    <w:semiHidden/>
    <w:unhideWhenUsed/>
    <w:rsid w:val="0020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yplom.DNUZT@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Шитиков Федор Викторович</dc:creator>
  <cp:keywords/>
  <dc:description/>
  <cp:lastModifiedBy>Admin</cp:lastModifiedBy>
  <cp:revision>13</cp:revision>
  <dcterms:created xsi:type="dcterms:W3CDTF">2020-05-12T05:23:00Z</dcterms:created>
  <dcterms:modified xsi:type="dcterms:W3CDTF">2020-11-26T12:00:00Z</dcterms:modified>
</cp:coreProperties>
</file>