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81" w:rsidRDefault="00387C81" w:rsidP="00387C8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87C81">
        <w:rPr>
          <w:b/>
          <w:bCs/>
          <w:sz w:val="32"/>
          <w:szCs w:val="32"/>
        </w:rPr>
        <w:t>Работа с программой электронного документооборота.</w:t>
      </w:r>
    </w:p>
    <w:p w:rsidR="00E6078E" w:rsidRPr="00E6078E" w:rsidRDefault="00E6078E" w:rsidP="00387C81">
      <w:pPr>
        <w:jc w:val="center"/>
        <w:rPr>
          <w:b/>
          <w:bCs/>
          <w:sz w:val="20"/>
          <w:szCs w:val="20"/>
        </w:rPr>
      </w:pPr>
    </w:p>
    <w:p w:rsidR="00E6078E" w:rsidRPr="00E6078E" w:rsidRDefault="00E6078E" w:rsidP="00E6078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предназначена для обмена документами (приказы, распоряжения, инструкции и др.) между подразделениями университета, используя возможности локальной сети. Установку программы на вашем компьютере осуществляют сотрудники ИВЦ.</w:t>
      </w:r>
    </w:p>
    <w:p w:rsidR="00387C81" w:rsidRPr="00387C81" w:rsidRDefault="00387C81" w:rsidP="00387C81">
      <w:pPr>
        <w:jc w:val="center"/>
        <w:rPr>
          <w:b/>
          <w:bCs/>
          <w:sz w:val="20"/>
          <w:szCs w:val="20"/>
        </w:rPr>
      </w:pPr>
    </w:p>
    <w:p w:rsidR="00425699" w:rsidRDefault="00FC675F" w:rsidP="00387C81">
      <w:pPr>
        <w:pStyle w:val="af"/>
        <w:numPr>
          <w:ilvl w:val="0"/>
          <w:numId w:val="1"/>
        </w:numPr>
        <w:rPr>
          <w:b/>
          <w:bCs/>
          <w:sz w:val="28"/>
          <w:szCs w:val="28"/>
        </w:rPr>
      </w:pPr>
      <w:r w:rsidRPr="00387C81">
        <w:rPr>
          <w:b/>
          <w:bCs/>
          <w:sz w:val="28"/>
          <w:szCs w:val="28"/>
        </w:rPr>
        <w:t>В</w:t>
      </w:r>
      <w:r w:rsidR="00387C81" w:rsidRPr="00387C81">
        <w:rPr>
          <w:b/>
          <w:bCs/>
          <w:sz w:val="28"/>
          <w:szCs w:val="28"/>
        </w:rPr>
        <w:t>ход в программу</w:t>
      </w:r>
    </w:p>
    <w:p w:rsidR="00387C81" w:rsidRPr="00387C81" w:rsidRDefault="00387C81" w:rsidP="00387C81">
      <w:pPr>
        <w:rPr>
          <w:b/>
          <w:bCs/>
          <w:sz w:val="16"/>
          <w:szCs w:val="16"/>
        </w:rPr>
      </w:pPr>
    </w:p>
    <w:p w:rsidR="00425699" w:rsidRPr="00387C81" w:rsidRDefault="00FC675F" w:rsidP="00080AAA">
      <w:pPr>
        <w:ind w:firstLine="567"/>
        <w:jc w:val="both"/>
        <w:rPr>
          <w:sz w:val="28"/>
          <w:szCs w:val="28"/>
        </w:rPr>
      </w:pPr>
      <w:r w:rsidRPr="00387C81">
        <w:rPr>
          <w:bCs/>
          <w:sz w:val="28"/>
          <w:szCs w:val="28"/>
        </w:rPr>
        <w:t>За</w:t>
      </w:r>
      <w:r w:rsidR="00387C81" w:rsidRPr="00387C81">
        <w:rPr>
          <w:bCs/>
          <w:sz w:val="28"/>
          <w:szCs w:val="28"/>
        </w:rPr>
        <w:t xml:space="preserve">грузить одну из программ для работы в </w:t>
      </w:r>
      <w:r w:rsidR="00387C81" w:rsidRPr="00387C81">
        <w:rPr>
          <w:bCs/>
          <w:sz w:val="28"/>
          <w:szCs w:val="28"/>
          <w:lang w:val="en-US"/>
        </w:rPr>
        <w:t>Internet</w:t>
      </w:r>
      <w:r w:rsidR="00387C81" w:rsidRPr="00387C81">
        <w:rPr>
          <w:bCs/>
          <w:sz w:val="28"/>
          <w:szCs w:val="28"/>
        </w:rPr>
        <w:t xml:space="preserve">, которая установлена на </w:t>
      </w:r>
      <w:r w:rsidR="00E6078E">
        <w:rPr>
          <w:bCs/>
          <w:sz w:val="28"/>
          <w:szCs w:val="28"/>
        </w:rPr>
        <w:t>в</w:t>
      </w:r>
      <w:r w:rsidR="00387C81" w:rsidRPr="00387C81">
        <w:rPr>
          <w:bCs/>
          <w:sz w:val="28"/>
          <w:szCs w:val="28"/>
        </w:rPr>
        <w:t xml:space="preserve">ашей ПЭВМ. </w:t>
      </w:r>
      <w:r w:rsidRPr="00387C81">
        <w:rPr>
          <w:bCs/>
          <w:sz w:val="28"/>
          <w:szCs w:val="28"/>
          <w:lang w:val="en-US"/>
        </w:rPr>
        <w:t>(</w:t>
      </w:r>
      <w:r w:rsidR="00387C81" w:rsidRPr="00387C81">
        <w:rPr>
          <w:bCs/>
          <w:sz w:val="28"/>
          <w:szCs w:val="28"/>
        </w:rPr>
        <w:t>Например</w:t>
      </w:r>
      <w:r w:rsidR="00387C81" w:rsidRPr="00387C81">
        <w:rPr>
          <w:bCs/>
          <w:sz w:val="28"/>
          <w:szCs w:val="28"/>
          <w:lang w:val="en-US"/>
        </w:rPr>
        <w:t xml:space="preserve">: </w:t>
      </w:r>
      <w:r w:rsidRPr="00387C81">
        <w:rPr>
          <w:bCs/>
          <w:sz w:val="28"/>
          <w:szCs w:val="28"/>
          <w:lang w:val="en-US"/>
        </w:rPr>
        <w:t xml:space="preserve">Mozilla Firefox, Opera, Google Chrome, Internet </w:t>
      </w:r>
      <w:r w:rsidR="005D3B04" w:rsidRPr="00387C81">
        <w:rPr>
          <w:bCs/>
          <w:sz w:val="28"/>
          <w:szCs w:val="28"/>
          <w:lang w:val="en-US"/>
        </w:rPr>
        <w:t xml:space="preserve">Explorer </w:t>
      </w:r>
      <w:r w:rsidR="005D3B04" w:rsidRPr="00387C81">
        <w:rPr>
          <w:bCs/>
          <w:sz w:val="28"/>
          <w:szCs w:val="28"/>
        </w:rPr>
        <w:t>и</w:t>
      </w:r>
      <w:r w:rsidR="005D3B04" w:rsidRPr="00387C81">
        <w:rPr>
          <w:bCs/>
          <w:sz w:val="28"/>
          <w:szCs w:val="28"/>
          <w:lang w:val="en-US"/>
        </w:rPr>
        <w:t xml:space="preserve"> </w:t>
      </w:r>
      <w:r w:rsidR="005D3B04" w:rsidRPr="00387C81">
        <w:rPr>
          <w:bCs/>
          <w:sz w:val="28"/>
          <w:szCs w:val="28"/>
        </w:rPr>
        <w:t>т</w:t>
      </w:r>
      <w:r w:rsidR="005D3B04" w:rsidRPr="00387C81">
        <w:rPr>
          <w:bCs/>
          <w:sz w:val="28"/>
          <w:szCs w:val="28"/>
          <w:lang w:val="en-US"/>
        </w:rPr>
        <w:t>.</w:t>
      </w:r>
      <w:r w:rsidR="005D3B04" w:rsidRPr="00387C81">
        <w:rPr>
          <w:bCs/>
          <w:sz w:val="28"/>
          <w:szCs w:val="28"/>
        </w:rPr>
        <w:t>д</w:t>
      </w:r>
      <w:r w:rsidR="005D3B04" w:rsidRPr="00387C81">
        <w:rPr>
          <w:bCs/>
          <w:sz w:val="28"/>
          <w:szCs w:val="28"/>
          <w:lang w:val="en-US"/>
        </w:rPr>
        <w:t xml:space="preserve">.). </w:t>
      </w:r>
      <w:r w:rsidR="00387C81">
        <w:rPr>
          <w:bCs/>
          <w:sz w:val="28"/>
          <w:szCs w:val="28"/>
        </w:rPr>
        <w:t>В появившемся диалоговом окне загруженной программы выбрать вкладку</w:t>
      </w:r>
      <w:r w:rsidR="005D3B04" w:rsidRPr="00387C81">
        <w:rPr>
          <w:bCs/>
          <w:sz w:val="28"/>
          <w:szCs w:val="28"/>
        </w:rPr>
        <w:t xml:space="preserve"> </w:t>
      </w:r>
      <w:r w:rsidRPr="00ED5485">
        <w:rPr>
          <w:b/>
          <w:bCs/>
          <w:i/>
          <w:sz w:val="32"/>
          <w:szCs w:val="32"/>
          <w:lang w:val="en-US"/>
        </w:rPr>
        <w:t>Alfresco</w:t>
      </w:r>
      <w:r w:rsidRPr="00387C81">
        <w:rPr>
          <w:bCs/>
          <w:sz w:val="28"/>
          <w:szCs w:val="28"/>
        </w:rPr>
        <w:t>. Появится окно</w:t>
      </w:r>
      <w:r w:rsidR="00387C81">
        <w:rPr>
          <w:bCs/>
          <w:sz w:val="28"/>
          <w:szCs w:val="28"/>
        </w:rPr>
        <w:t xml:space="preserve">, представленное на </w:t>
      </w:r>
      <w:r w:rsidR="00A00F95" w:rsidRPr="00387C81">
        <w:rPr>
          <w:bCs/>
          <w:sz w:val="28"/>
          <w:szCs w:val="28"/>
        </w:rPr>
        <w:t>рис.</w:t>
      </w:r>
      <w:r w:rsidR="009D1ED0">
        <w:rPr>
          <w:bCs/>
          <w:sz w:val="28"/>
          <w:szCs w:val="28"/>
        </w:rPr>
        <w:t xml:space="preserve"> </w:t>
      </w:r>
      <w:r w:rsidR="00A00F95" w:rsidRPr="00387C81">
        <w:rPr>
          <w:bCs/>
          <w:sz w:val="28"/>
          <w:szCs w:val="28"/>
        </w:rPr>
        <w:t>1</w:t>
      </w:r>
      <w:r w:rsidRPr="00387C81">
        <w:rPr>
          <w:bCs/>
          <w:sz w:val="28"/>
          <w:szCs w:val="28"/>
        </w:rPr>
        <w:t>.</w:t>
      </w:r>
    </w:p>
    <w:p w:rsidR="00425699" w:rsidRDefault="00080AAA" w:rsidP="00080AAA">
      <w:pPr>
        <w:ind w:firstLine="567"/>
        <w:jc w:val="both"/>
        <w:rPr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E93D375" wp14:editId="6824200B">
            <wp:simplePos x="0" y="0"/>
            <wp:positionH relativeFrom="column">
              <wp:posOffset>99060</wp:posOffset>
            </wp:positionH>
            <wp:positionV relativeFrom="paragraph">
              <wp:posOffset>56515</wp:posOffset>
            </wp:positionV>
            <wp:extent cx="2867025" cy="2009775"/>
            <wp:effectExtent l="0" t="0" r="9525" b="9525"/>
            <wp:wrapSquare wrapText="bothSides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699" w:rsidRPr="00080AAA" w:rsidRDefault="00FC675F" w:rsidP="00080AAA">
      <w:pPr>
        <w:ind w:firstLine="567"/>
        <w:jc w:val="both"/>
        <w:rPr>
          <w:sz w:val="28"/>
          <w:szCs w:val="28"/>
        </w:rPr>
      </w:pPr>
      <w:r w:rsidRPr="00080AAA">
        <w:rPr>
          <w:sz w:val="28"/>
          <w:szCs w:val="28"/>
        </w:rPr>
        <w:t>В пол</w:t>
      </w:r>
      <w:r w:rsidR="00080AAA">
        <w:rPr>
          <w:sz w:val="28"/>
          <w:szCs w:val="28"/>
        </w:rPr>
        <w:t>е</w:t>
      </w:r>
      <w:r w:rsidRPr="00080AAA">
        <w:rPr>
          <w:sz w:val="28"/>
          <w:szCs w:val="28"/>
        </w:rPr>
        <w:t xml:space="preserve"> «Имя пользователя» введите логин, в поле «Пароль» </w:t>
      </w:r>
      <w:r w:rsidR="00080AAA">
        <w:rPr>
          <w:sz w:val="28"/>
          <w:szCs w:val="28"/>
        </w:rPr>
        <w:t xml:space="preserve">- </w:t>
      </w:r>
      <w:r w:rsidRPr="00080AAA">
        <w:rPr>
          <w:sz w:val="28"/>
          <w:szCs w:val="28"/>
        </w:rPr>
        <w:t>вве</w:t>
      </w:r>
      <w:r w:rsidR="00080AAA">
        <w:rPr>
          <w:sz w:val="28"/>
          <w:szCs w:val="28"/>
        </w:rPr>
        <w:t>дите</w:t>
      </w:r>
      <w:r w:rsidRPr="00080AAA">
        <w:rPr>
          <w:sz w:val="28"/>
          <w:szCs w:val="28"/>
        </w:rPr>
        <w:t xml:space="preserve"> пароль</w:t>
      </w:r>
      <w:r w:rsidR="00080AAA">
        <w:rPr>
          <w:sz w:val="28"/>
          <w:szCs w:val="28"/>
        </w:rPr>
        <w:t>.</w:t>
      </w:r>
      <w:r w:rsidRPr="00080AAA">
        <w:rPr>
          <w:sz w:val="28"/>
          <w:szCs w:val="28"/>
        </w:rPr>
        <w:t xml:space="preserve"> </w:t>
      </w:r>
      <w:r w:rsidR="00080AAA">
        <w:rPr>
          <w:sz w:val="28"/>
          <w:szCs w:val="28"/>
        </w:rPr>
        <w:t>Логин и пароль выдает администратор при установке программы электронного документооборота на вашей ЭВМ. Подтверждаете введенные данные нажатием кнопки</w:t>
      </w:r>
      <w:r w:rsidRPr="00080AAA">
        <w:rPr>
          <w:sz w:val="28"/>
          <w:szCs w:val="28"/>
        </w:rPr>
        <w:t xml:space="preserve"> «Войти».</w:t>
      </w:r>
    </w:p>
    <w:p w:rsidR="00425699" w:rsidRDefault="00FC675F" w:rsidP="00E6078E">
      <w:pPr>
        <w:ind w:firstLine="567"/>
        <w:jc w:val="both"/>
        <w:rPr>
          <w:sz w:val="28"/>
          <w:szCs w:val="28"/>
        </w:rPr>
      </w:pPr>
      <w:r w:rsidRPr="00080AAA">
        <w:rPr>
          <w:sz w:val="28"/>
          <w:szCs w:val="28"/>
        </w:rPr>
        <w:t xml:space="preserve">Появится окно </w:t>
      </w:r>
      <w:r w:rsidR="00080AAA">
        <w:rPr>
          <w:sz w:val="28"/>
          <w:szCs w:val="28"/>
        </w:rPr>
        <w:t>«</w:t>
      </w:r>
      <w:r w:rsidRPr="00080AAA">
        <w:rPr>
          <w:sz w:val="28"/>
          <w:szCs w:val="28"/>
        </w:rPr>
        <w:t>Домашней страницы пользователя</w:t>
      </w:r>
      <w:r w:rsidR="00E6078E">
        <w:rPr>
          <w:sz w:val="28"/>
          <w:szCs w:val="28"/>
        </w:rPr>
        <w:t>»</w:t>
      </w:r>
      <w:r w:rsidR="00080AAA">
        <w:rPr>
          <w:sz w:val="28"/>
          <w:szCs w:val="28"/>
        </w:rPr>
        <w:t>, показанное на рис. 2</w:t>
      </w:r>
      <w:r w:rsidRPr="00080AAA">
        <w:rPr>
          <w:sz w:val="28"/>
          <w:szCs w:val="28"/>
        </w:rPr>
        <w:t>.</w:t>
      </w:r>
    </w:p>
    <w:p w:rsidR="00080AAA" w:rsidRPr="00080AAA" w:rsidRDefault="00080AAA" w:rsidP="00080AAA">
      <w:pPr>
        <w:ind w:firstLine="567"/>
        <w:jc w:val="both"/>
        <w:rPr>
          <w:sz w:val="16"/>
          <w:szCs w:val="16"/>
        </w:rPr>
      </w:pPr>
    </w:p>
    <w:p w:rsidR="00080AAA" w:rsidRDefault="00080AAA" w:rsidP="00080AAA">
      <w:pPr>
        <w:ind w:left="1416" w:firstLine="708"/>
        <w:rPr>
          <w:bCs/>
          <w:sz w:val="28"/>
          <w:szCs w:val="28"/>
        </w:rPr>
      </w:pPr>
      <w:r w:rsidRPr="00080AAA">
        <w:rPr>
          <w:bCs/>
          <w:sz w:val="28"/>
          <w:szCs w:val="28"/>
        </w:rPr>
        <w:t>Рис. 1</w:t>
      </w:r>
    </w:p>
    <w:p w:rsidR="00080AAA" w:rsidRPr="00080AAA" w:rsidRDefault="00080AAA" w:rsidP="00080AAA">
      <w:pPr>
        <w:ind w:left="1416" w:firstLine="708"/>
        <w:rPr>
          <w:bCs/>
          <w:sz w:val="16"/>
          <w:szCs w:val="16"/>
        </w:rPr>
      </w:pPr>
      <w:r w:rsidRPr="00080AA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EB14E0E" wp14:editId="130C3A2B">
            <wp:simplePos x="0" y="0"/>
            <wp:positionH relativeFrom="column">
              <wp:posOffset>99060</wp:posOffset>
            </wp:positionH>
            <wp:positionV relativeFrom="paragraph">
              <wp:posOffset>127000</wp:posOffset>
            </wp:positionV>
            <wp:extent cx="6120130" cy="856615"/>
            <wp:effectExtent l="0" t="0" r="0" b="635"/>
            <wp:wrapSquare wrapText="bothSides"/>
            <wp:docPr id="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AAA" w:rsidRPr="00080AAA" w:rsidRDefault="00080AAA" w:rsidP="00080AAA">
      <w:pPr>
        <w:jc w:val="center"/>
        <w:rPr>
          <w:bCs/>
          <w:sz w:val="28"/>
          <w:szCs w:val="28"/>
        </w:rPr>
      </w:pPr>
      <w:r w:rsidRPr="00080AAA">
        <w:rPr>
          <w:bCs/>
          <w:sz w:val="28"/>
          <w:szCs w:val="28"/>
        </w:rPr>
        <w:t>Рис.</w:t>
      </w:r>
      <w:r w:rsidR="009D1ED0">
        <w:rPr>
          <w:bCs/>
          <w:sz w:val="28"/>
          <w:szCs w:val="28"/>
        </w:rPr>
        <w:t xml:space="preserve"> </w:t>
      </w:r>
      <w:r w:rsidRPr="00080AAA">
        <w:rPr>
          <w:bCs/>
          <w:sz w:val="28"/>
          <w:szCs w:val="28"/>
        </w:rPr>
        <w:t>2</w:t>
      </w:r>
    </w:p>
    <w:p w:rsidR="00387C81" w:rsidRPr="00080AAA" w:rsidRDefault="00387C8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25699" w:rsidRPr="006C0C51" w:rsidRDefault="00FC675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51">
        <w:rPr>
          <w:rFonts w:ascii="Times New Roman" w:hAnsi="Times New Roman" w:cs="Times New Roman"/>
          <w:b/>
          <w:sz w:val="28"/>
          <w:szCs w:val="28"/>
        </w:rPr>
        <w:t>2. Р</w:t>
      </w:r>
      <w:r w:rsidR="006C0C51">
        <w:rPr>
          <w:rFonts w:ascii="Times New Roman" w:hAnsi="Times New Roman" w:cs="Times New Roman"/>
          <w:b/>
          <w:sz w:val="28"/>
          <w:szCs w:val="28"/>
        </w:rPr>
        <w:t>абота с файлами.</w:t>
      </w:r>
    </w:p>
    <w:p w:rsidR="00D3781F" w:rsidRPr="006C0C51" w:rsidRDefault="00D3781F" w:rsidP="006C0C51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6C0C51" w:rsidRPr="006C0C51" w:rsidRDefault="006C0C51" w:rsidP="006C0C51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51">
        <w:rPr>
          <w:rFonts w:ascii="Times New Roman" w:hAnsi="Times New Roman" w:cs="Times New Roman"/>
          <w:b/>
          <w:sz w:val="28"/>
          <w:szCs w:val="28"/>
        </w:rPr>
        <w:t>2.1. Отправка документов (файлов).</w:t>
      </w:r>
    </w:p>
    <w:p w:rsidR="006C0C51" w:rsidRPr="006C0C51" w:rsidRDefault="006C0C51" w:rsidP="006C0C51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6C0C51" w:rsidRPr="006C0C51" w:rsidRDefault="006C0C51" w:rsidP="009D1ED0">
      <w:pPr>
        <w:ind w:firstLine="567"/>
        <w:jc w:val="both"/>
        <w:rPr>
          <w:color w:val="00000A"/>
          <w:sz w:val="28"/>
          <w:szCs w:val="28"/>
        </w:rPr>
      </w:pPr>
      <w:r w:rsidRPr="006C0C51">
        <w:rPr>
          <w:color w:val="00000A"/>
          <w:sz w:val="28"/>
          <w:szCs w:val="28"/>
        </w:rPr>
        <w:t>Рассмотрим пример пересылки документа. Предположим, что канцеляр</w:t>
      </w:r>
      <w:r w:rsidR="009D1ED0">
        <w:rPr>
          <w:color w:val="00000A"/>
          <w:sz w:val="28"/>
          <w:szCs w:val="28"/>
        </w:rPr>
        <w:t>ии необходимо отослать документ (</w:t>
      </w:r>
      <w:r w:rsidRPr="006C0C51">
        <w:rPr>
          <w:color w:val="00000A"/>
          <w:sz w:val="28"/>
          <w:szCs w:val="28"/>
        </w:rPr>
        <w:t>приказ</w:t>
      </w:r>
      <w:r w:rsidR="009D1ED0">
        <w:rPr>
          <w:color w:val="00000A"/>
          <w:sz w:val="28"/>
          <w:szCs w:val="28"/>
        </w:rPr>
        <w:t>, распоряжение, инструкцию и т.д.)</w:t>
      </w:r>
      <w:r w:rsidRPr="006C0C51">
        <w:rPr>
          <w:color w:val="00000A"/>
          <w:sz w:val="28"/>
          <w:szCs w:val="28"/>
        </w:rPr>
        <w:t xml:space="preserve"> во все деканаты университета. Для этого нужно выполнить следующие </w:t>
      </w:r>
      <w:r w:rsidR="009D1ED0">
        <w:rPr>
          <w:color w:val="00000A"/>
          <w:sz w:val="28"/>
          <w:szCs w:val="28"/>
        </w:rPr>
        <w:t>действия:</w:t>
      </w:r>
    </w:p>
    <w:p w:rsidR="006C0C51" w:rsidRPr="006C0C51" w:rsidRDefault="006C0C51" w:rsidP="009D1ED0">
      <w:pPr>
        <w:jc w:val="both"/>
        <w:rPr>
          <w:color w:val="00000A"/>
          <w:sz w:val="28"/>
          <w:szCs w:val="28"/>
        </w:rPr>
      </w:pPr>
      <w:r w:rsidRPr="006C0C51">
        <w:rPr>
          <w:color w:val="00000A"/>
          <w:sz w:val="28"/>
          <w:szCs w:val="28"/>
        </w:rPr>
        <w:t>1</w:t>
      </w:r>
      <w:r w:rsidR="009D1ED0">
        <w:rPr>
          <w:color w:val="00000A"/>
          <w:sz w:val="28"/>
          <w:szCs w:val="28"/>
        </w:rPr>
        <w:t xml:space="preserve"> -</w:t>
      </w:r>
      <w:r w:rsidRPr="006C0C51">
        <w:rPr>
          <w:color w:val="00000A"/>
          <w:sz w:val="28"/>
          <w:szCs w:val="28"/>
        </w:rPr>
        <w:t xml:space="preserve"> Войти в программу </w:t>
      </w:r>
      <w:r w:rsidRPr="006C0C51">
        <w:rPr>
          <w:color w:val="00000A"/>
          <w:sz w:val="28"/>
          <w:szCs w:val="28"/>
          <w:lang w:val="en-US"/>
        </w:rPr>
        <w:t>Alfresco</w:t>
      </w:r>
      <w:r w:rsidRPr="006C0C51">
        <w:rPr>
          <w:color w:val="00000A"/>
          <w:sz w:val="28"/>
          <w:szCs w:val="28"/>
        </w:rPr>
        <w:t xml:space="preserve"> (см. раздел 1).</w:t>
      </w:r>
    </w:p>
    <w:p w:rsidR="006C0C51" w:rsidRPr="006C0C51" w:rsidRDefault="006C0C51" w:rsidP="009D1ED0">
      <w:pPr>
        <w:jc w:val="both"/>
        <w:rPr>
          <w:color w:val="00000A"/>
          <w:sz w:val="28"/>
          <w:szCs w:val="28"/>
        </w:rPr>
      </w:pPr>
      <w:r w:rsidRPr="006C0C51">
        <w:rPr>
          <w:color w:val="00000A"/>
          <w:sz w:val="28"/>
          <w:szCs w:val="28"/>
        </w:rPr>
        <w:t>2</w:t>
      </w:r>
      <w:r w:rsidR="009D1ED0">
        <w:rPr>
          <w:color w:val="00000A"/>
          <w:sz w:val="28"/>
          <w:szCs w:val="28"/>
        </w:rPr>
        <w:t xml:space="preserve"> -</w:t>
      </w:r>
      <w:r w:rsidRPr="006C0C51">
        <w:rPr>
          <w:color w:val="00000A"/>
          <w:sz w:val="28"/>
          <w:szCs w:val="28"/>
        </w:rPr>
        <w:t xml:space="preserve"> В появившемся </w:t>
      </w:r>
      <w:r w:rsidR="009D1ED0">
        <w:rPr>
          <w:color w:val="00000A"/>
          <w:sz w:val="28"/>
          <w:szCs w:val="28"/>
        </w:rPr>
        <w:t xml:space="preserve">диалоговом </w:t>
      </w:r>
      <w:r w:rsidRPr="006C0C51">
        <w:rPr>
          <w:color w:val="00000A"/>
          <w:sz w:val="28"/>
          <w:szCs w:val="28"/>
        </w:rPr>
        <w:t>окне выбрать вкладку «Мои файлы» (рис.</w:t>
      </w:r>
      <w:r w:rsidR="009D1ED0">
        <w:rPr>
          <w:color w:val="00000A"/>
          <w:sz w:val="28"/>
          <w:szCs w:val="28"/>
        </w:rPr>
        <w:t xml:space="preserve"> 2</w:t>
      </w:r>
      <w:r w:rsidRPr="006C0C51">
        <w:rPr>
          <w:color w:val="00000A"/>
          <w:sz w:val="28"/>
          <w:szCs w:val="28"/>
        </w:rPr>
        <w:t>).</w:t>
      </w:r>
    </w:p>
    <w:p w:rsidR="006C0C51" w:rsidRPr="006C0C51" w:rsidRDefault="006C0C51" w:rsidP="009D1ED0">
      <w:pPr>
        <w:ind w:left="426" w:hanging="426"/>
        <w:jc w:val="both"/>
        <w:rPr>
          <w:color w:val="00000A"/>
          <w:sz w:val="28"/>
          <w:szCs w:val="28"/>
        </w:rPr>
      </w:pPr>
      <w:r w:rsidRPr="006C0C51">
        <w:rPr>
          <w:color w:val="00000A"/>
          <w:sz w:val="28"/>
          <w:szCs w:val="28"/>
        </w:rPr>
        <w:t>3</w:t>
      </w:r>
      <w:r w:rsidR="009D1ED0" w:rsidRPr="009D1ED0">
        <w:rPr>
          <w:color w:val="00000A"/>
          <w:sz w:val="28"/>
          <w:szCs w:val="28"/>
        </w:rPr>
        <w:t xml:space="preserve"> -</w:t>
      </w:r>
      <w:r w:rsidRPr="006C0C51">
        <w:rPr>
          <w:color w:val="00000A"/>
          <w:sz w:val="28"/>
          <w:szCs w:val="28"/>
        </w:rPr>
        <w:t xml:space="preserve"> Откроется окно, содержащее папки, в которых хран</w:t>
      </w:r>
      <w:r w:rsidR="009D1ED0">
        <w:rPr>
          <w:color w:val="00000A"/>
          <w:sz w:val="28"/>
          <w:szCs w:val="28"/>
        </w:rPr>
        <w:t>я</w:t>
      </w:r>
      <w:r w:rsidRPr="006C0C51">
        <w:rPr>
          <w:color w:val="00000A"/>
          <w:sz w:val="28"/>
          <w:szCs w:val="28"/>
        </w:rPr>
        <w:t xml:space="preserve">тся документы для </w:t>
      </w:r>
      <w:r w:rsidR="009D1ED0">
        <w:rPr>
          <w:color w:val="00000A"/>
          <w:sz w:val="28"/>
          <w:szCs w:val="28"/>
        </w:rPr>
        <w:t xml:space="preserve">рассылки в </w:t>
      </w:r>
      <w:r w:rsidRPr="006C0C51">
        <w:rPr>
          <w:color w:val="00000A"/>
          <w:sz w:val="28"/>
          <w:szCs w:val="28"/>
        </w:rPr>
        <w:t>соответствующи</w:t>
      </w:r>
      <w:r w:rsidR="009D1ED0">
        <w:rPr>
          <w:color w:val="00000A"/>
          <w:sz w:val="28"/>
          <w:szCs w:val="28"/>
        </w:rPr>
        <w:t>е</w:t>
      </w:r>
      <w:r w:rsidRPr="006C0C51">
        <w:rPr>
          <w:color w:val="00000A"/>
          <w:sz w:val="28"/>
          <w:szCs w:val="28"/>
        </w:rPr>
        <w:t xml:space="preserve"> подразделени</w:t>
      </w:r>
      <w:r w:rsidR="009D1ED0">
        <w:rPr>
          <w:color w:val="00000A"/>
          <w:sz w:val="28"/>
          <w:szCs w:val="28"/>
        </w:rPr>
        <w:t>я</w:t>
      </w:r>
      <w:r w:rsidRPr="006C0C51">
        <w:rPr>
          <w:color w:val="00000A"/>
          <w:sz w:val="28"/>
          <w:szCs w:val="28"/>
        </w:rPr>
        <w:t>. Поскольку нам необходимо отослать документ во все деканаты, выбираем папку «Для деканатов» (рис.</w:t>
      </w:r>
      <w:r w:rsidR="009D1ED0">
        <w:rPr>
          <w:color w:val="00000A"/>
          <w:sz w:val="28"/>
          <w:szCs w:val="28"/>
        </w:rPr>
        <w:t xml:space="preserve"> 3</w:t>
      </w:r>
      <w:r w:rsidRPr="006C0C51">
        <w:rPr>
          <w:color w:val="00000A"/>
          <w:sz w:val="28"/>
          <w:szCs w:val="28"/>
        </w:rPr>
        <w:t>).</w:t>
      </w:r>
    </w:p>
    <w:p w:rsidR="00FB6B5A" w:rsidRDefault="00315361" w:rsidP="00315361">
      <w:pPr>
        <w:ind w:left="426" w:hanging="426"/>
        <w:jc w:val="both"/>
        <w:rPr>
          <w:color w:val="00000A"/>
          <w:sz w:val="28"/>
          <w:szCs w:val="28"/>
        </w:rPr>
      </w:pPr>
      <w:r w:rsidRPr="006C0C51">
        <w:rPr>
          <w:color w:val="00000A"/>
          <w:sz w:val="28"/>
          <w:szCs w:val="28"/>
        </w:rPr>
        <w:t>4</w:t>
      </w:r>
      <w:r>
        <w:rPr>
          <w:color w:val="00000A"/>
          <w:sz w:val="28"/>
          <w:szCs w:val="28"/>
        </w:rPr>
        <w:t xml:space="preserve"> -</w:t>
      </w:r>
      <w:r w:rsidRPr="006C0C51">
        <w:rPr>
          <w:color w:val="00000A"/>
          <w:sz w:val="28"/>
          <w:szCs w:val="28"/>
        </w:rPr>
        <w:t xml:space="preserve"> Откроется окно, показанное на рис.</w:t>
      </w:r>
      <w:r w:rsidRPr="009D1ED0">
        <w:rPr>
          <w:color w:val="00000A"/>
          <w:sz w:val="28"/>
          <w:szCs w:val="28"/>
        </w:rPr>
        <w:t xml:space="preserve"> 4</w:t>
      </w:r>
      <w:r w:rsidRPr="006C0C51">
        <w:rPr>
          <w:color w:val="00000A"/>
          <w:sz w:val="28"/>
          <w:szCs w:val="28"/>
        </w:rPr>
        <w:t>.</w:t>
      </w:r>
      <w:r w:rsidR="00FB6B5A">
        <w:rPr>
          <w:color w:val="00000A"/>
          <w:sz w:val="28"/>
          <w:szCs w:val="28"/>
        </w:rPr>
        <w:t xml:space="preserve"> </w:t>
      </w:r>
    </w:p>
    <w:p w:rsidR="00315361" w:rsidRPr="006C0C51" w:rsidRDefault="00315361" w:rsidP="00315361">
      <w:pPr>
        <w:ind w:left="426" w:hanging="426"/>
        <w:jc w:val="both"/>
        <w:rPr>
          <w:color w:val="00000A"/>
          <w:sz w:val="28"/>
          <w:szCs w:val="28"/>
        </w:rPr>
      </w:pPr>
      <w:r w:rsidRPr="006C0C51">
        <w:rPr>
          <w:color w:val="00000A"/>
          <w:sz w:val="28"/>
          <w:szCs w:val="28"/>
        </w:rPr>
        <w:t>5</w:t>
      </w:r>
      <w:r>
        <w:rPr>
          <w:color w:val="00000A"/>
          <w:sz w:val="28"/>
          <w:szCs w:val="28"/>
        </w:rPr>
        <w:t xml:space="preserve"> -</w:t>
      </w:r>
      <w:r w:rsidRPr="006C0C51">
        <w:rPr>
          <w:color w:val="00000A"/>
          <w:sz w:val="28"/>
          <w:szCs w:val="28"/>
        </w:rPr>
        <w:t xml:space="preserve"> Загрузим документ, который необходимо отослать. Для этого </w:t>
      </w:r>
      <w:r w:rsidR="00FB6B5A">
        <w:rPr>
          <w:color w:val="00000A"/>
          <w:sz w:val="28"/>
          <w:szCs w:val="28"/>
        </w:rPr>
        <w:t>выбираем</w:t>
      </w:r>
      <w:r w:rsidRPr="006C0C51">
        <w:rPr>
          <w:color w:val="00000A"/>
          <w:sz w:val="28"/>
          <w:szCs w:val="28"/>
        </w:rPr>
        <w:t xml:space="preserve"> </w:t>
      </w:r>
      <w:r w:rsidR="00FB6B5A">
        <w:rPr>
          <w:color w:val="00000A"/>
          <w:sz w:val="28"/>
          <w:szCs w:val="28"/>
        </w:rPr>
        <w:t xml:space="preserve">вкладку </w:t>
      </w:r>
      <w:r w:rsidRPr="006C0C51">
        <w:rPr>
          <w:color w:val="00000A"/>
          <w:sz w:val="28"/>
          <w:szCs w:val="28"/>
        </w:rPr>
        <w:t>«Загрузить»</w:t>
      </w:r>
      <w:r w:rsidR="00FB6B5A">
        <w:rPr>
          <w:color w:val="00000A"/>
          <w:sz w:val="28"/>
          <w:szCs w:val="28"/>
        </w:rPr>
        <w:t xml:space="preserve"> (рис. 5)</w:t>
      </w:r>
      <w:r w:rsidRPr="006C0C51">
        <w:rPr>
          <w:color w:val="00000A"/>
          <w:sz w:val="28"/>
          <w:szCs w:val="28"/>
        </w:rPr>
        <w:t>.</w:t>
      </w:r>
    </w:p>
    <w:p w:rsidR="006C0C51" w:rsidRPr="006C0C51" w:rsidRDefault="00315361" w:rsidP="006C0C51">
      <w:pPr>
        <w:rPr>
          <w:color w:val="00000A"/>
        </w:rPr>
      </w:pPr>
      <w:r w:rsidRPr="006C0C51">
        <w:rPr>
          <w:noProof/>
          <w:color w:val="00000A"/>
          <w:lang w:eastAsia="ru-RU"/>
        </w:rPr>
        <w:lastRenderedPageBreak/>
        <w:drawing>
          <wp:anchor distT="0" distB="0" distL="0" distR="0" simplePos="0" relativeHeight="251665408" behindDoc="0" locked="0" layoutInCell="1" allowOverlap="1" wp14:anchorId="30BC788A" wp14:editId="49691B40">
            <wp:simplePos x="0" y="0"/>
            <wp:positionH relativeFrom="column">
              <wp:posOffset>60960</wp:posOffset>
            </wp:positionH>
            <wp:positionV relativeFrom="paragraph">
              <wp:posOffset>137160</wp:posOffset>
            </wp:positionV>
            <wp:extent cx="6038850" cy="2733675"/>
            <wp:effectExtent l="0" t="0" r="0" b="9525"/>
            <wp:wrapSquare wrapText="bothSides"/>
            <wp:docPr id="2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C93263" w:rsidRPr="00C93263" w:rsidRDefault="00C93263" w:rsidP="006C0C51">
      <w:pPr>
        <w:jc w:val="center"/>
        <w:rPr>
          <w:color w:val="00000A"/>
          <w:sz w:val="16"/>
          <w:szCs w:val="16"/>
        </w:rPr>
      </w:pPr>
    </w:p>
    <w:p w:rsidR="006C0C51" w:rsidRDefault="00FB6B5A" w:rsidP="006C0C51">
      <w:pPr>
        <w:jc w:val="center"/>
        <w:rPr>
          <w:color w:val="00000A"/>
          <w:sz w:val="28"/>
          <w:szCs w:val="28"/>
        </w:rPr>
      </w:pPr>
      <w:r w:rsidRPr="006C0C51">
        <w:rPr>
          <w:noProof/>
          <w:color w:val="00000A"/>
          <w:lang w:eastAsia="ru-RU"/>
        </w:rPr>
        <w:drawing>
          <wp:anchor distT="0" distB="0" distL="0" distR="0" simplePos="0" relativeHeight="251667456" behindDoc="0" locked="0" layoutInCell="1" allowOverlap="1" wp14:anchorId="60474D46" wp14:editId="2A6C6D45">
            <wp:simplePos x="0" y="0"/>
            <wp:positionH relativeFrom="column">
              <wp:posOffset>137160</wp:posOffset>
            </wp:positionH>
            <wp:positionV relativeFrom="paragraph">
              <wp:posOffset>234315</wp:posOffset>
            </wp:positionV>
            <wp:extent cx="5962650" cy="2886075"/>
            <wp:effectExtent l="0" t="0" r="0" b="9525"/>
            <wp:wrapTopAndBottom/>
            <wp:docPr id="26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C51" w:rsidRPr="006C0C51">
        <w:rPr>
          <w:color w:val="00000A"/>
          <w:sz w:val="28"/>
          <w:szCs w:val="28"/>
        </w:rPr>
        <w:t xml:space="preserve">Рис. </w:t>
      </w:r>
      <w:r w:rsidR="009D1ED0" w:rsidRPr="009D1ED0">
        <w:rPr>
          <w:color w:val="00000A"/>
          <w:sz w:val="28"/>
          <w:szCs w:val="28"/>
        </w:rPr>
        <w:t>3</w:t>
      </w:r>
    </w:p>
    <w:p w:rsidR="006C0C51" w:rsidRPr="006C0C51" w:rsidRDefault="006C0C51" w:rsidP="00FB6B5A">
      <w:pPr>
        <w:jc w:val="center"/>
        <w:rPr>
          <w:color w:val="00000A"/>
          <w:sz w:val="28"/>
          <w:szCs w:val="28"/>
        </w:rPr>
      </w:pPr>
      <w:r w:rsidRPr="006C0C51">
        <w:rPr>
          <w:color w:val="00000A"/>
          <w:sz w:val="28"/>
          <w:szCs w:val="28"/>
        </w:rPr>
        <w:t>Рис.</w:t>
      </w:r>
      <w:r w:rsidR="00315361" w:rsidRPr="00315361">
        <w:rPr>
          <w:color w:val="00000A"/>
          <w:sz w:val="28"/>
          <w:szCs w:val="28"/>
        </w:rPr>
        <w:t xml:space="preserve"> 4</w:t>
      </w:r>
    </w:p>
    <w:p w:rsidR="006C0C51" w:rsidRPr="006C0C51" w:rsidRDefault="006C0C51" w:rsidP="006C0C51">
      <w:pPr>
        <w:rPr>
          <w:color w:val="00000A"/>
          <w:sz w:val="16"/>
          <w:szCs w:val="16"/>
        </w:rPr>
      </w:pPr>
    </w:p>
    <w:p w:rsidR="006C0C51" w:rsidRDefault="006C0C51" w:rsidP="006C0C51">
      <w:pPr>
        <w:jc w:val="center"/>
        <w:rPr>
          <w:color w:val="00000A"/>
          <w:sz w:val="28"/>
          <w:szCs w:val="28"/>
        </w:rPr>
      </w:pPr>
      <w:r w:rsidRPr="006C0C51">
        <w:rPr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 wp14:anchorId="6C6FE8D9" wp14:editId="1C44B29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21630" cy="2449830"/>
            <wp:effectExtent l="0" t="0" r="0" b="0"/>
            <wp:wrapTopAndBottom/>
            <wp:docPr id="27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C51">
        <w:rPr>
          <w:color w:val="00000A"/>
          <w:sz w:val="28"/>
          <w:szCs w:val="28"/>
        </w:rPr>
        <w:t>Рис.</w:t>
      </w:r>
      <w:r w:rsidR="00FB6B5A" w:rsidRPr="00FB6B5A">
        <w:rPr>
          <w:color w:val="00000A"/>
          <w:sz w:val="28"/>
          <w:szCs w:val="28"/>
        </w:rPr>
        <w:t xml:space="preserve"> 5</w:t>
      </w:r>
    </w:p>
    <w:p w:rsidR="00C93263" w:rsidRDefault="00C93263" w:rsidP="006C0C51">
      <w:pPr>
        <w:jc w:val="center"/>
        <w:rPr>
          <w:color w:val="00000A"/>
          <w:sz w:val="28"/>
          <w:szCs w:val="28"/>
        </w:rPr>
      </w:pPr>
    </w:p>
    <w:p w:rsidR="00FB6B5A" w:rsidRPr="006C0C51" w:rsidRDefault="00FB6B5A" w:rsidP="00FB6B5A">
      <w:pPr>
        <w:ind w:left="426" w:hanging="426"/>
        <w:jc w:val="both"/>
        <w:rPr>
          <w:color w:val="00000A"/>
          <w:sz w:val="28"/>
          <w:szCs w:val="28"/>
        </w:rPr>
      </w:pPr>
      <w:r w:rsidRPr="006C0C51">
        <w:rPr>
          <w:color w:val="00000A"/>
          <w:sz w:val="28"/>
          <w:szCs w:val="28"/>
        </w:rPr>
        <w:lastRenderedPageBreak/>
        <w:t>6</w:t>
      </w:r>
      <w:r>
        <w:rPr>
          <w:color w:val="00000A"/>
          <w:sz w:val="28"/>
          <w:szCs w:val="28"/>
        </w:rPr>
        <w:t xml:space="preserve"> -</w:t>
      </w:r>
      <w:r w:rsidRPr="006C0C51">
        <w:rPr>
          <w:color w:val="00000A"/>
          <w:sz w:val="28"/>
          <w:szCs w:val="28"/>
        </w:rPr>
        <w:t xml:space="preserve"> Появляется окно для загрузки файлов.</w:t>
      </w:r>
      <w:r>
        <w:rPr>
          <w:color w:val="00000A"/>
          <w:sz w:val="28"/>
          <w:szCs w:val="28"/>
        </w:rPr>
        <w:t xml:space="preserve"> Нажимаем «Выбрать файлы» (рис. 6</w:t>
      </w:r>
      <w:r w:rsidRPr="006C0C51">
        <w:rPr>
          <w:color w:val="00000A"/>
          <w:sz w:val="28"/>
          <w:szCs w:val="28"/>
        </w:rPr>
        <w:t>).</w:t>
      </w:r>
    </w:p>
    <w:p w:rsidR="006C0C51" w:rsidRPr="006C0C51" w:rsidRDefault="009314D4" w:rsidP="00FB6B5A">
      <w:pPr>
        <w:jc w:val="both"/>
        <w:rPr>
          <w:color w:val="00000A"/>
          <w:sz w:val="16"/>
          <w:szCs w:val="16"/>
        </w:rPr>
      </w:pPr>
      <w:r w:rsidRPr="006C0C51">
        <w:rPr>
          <w:noProof/>
          <w:color w:val="00000A"/>
          <w:sz w:val="16"/>
          <w:szCs w:val="16"/>
          <w:lang w:eastAsia="ru-RU"/>
        </w:rPr>
        <w:drawing>
          <wp:anchor distT="0" distB="0" distL="0" distR="0" simplePos="0" relativeHeight="251669504" behindDoc="0" locked="0" layoutInCell="1" allowOverlap="1" wp14:anchorId="6184AF22" wp14:editId="3A3F9B12">
            <wp:simplePos x="0" y="0"/>
            <wp:positionH relativeFrom="column">
              <wp:posOffset>487045</wp:posOffset>
            </wp:positionH>
            <wp:positionV relativeFrom="paragraph">
              <wp:posOffset>119380</wp:posOffset>
            </wp:positionV>
            <wp:extent cx="5324475" cy="2181225"/>
            <wp:effectExtent l="0" t="0" r="9525" b="9525"/>
            <wp:wrapTopAndBottom/>
            <wp:docPr id="2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C51" w:rsidRPr="006C0C51" w:rsidRDefault="006C0C51" w:rsidP="006C0C51">
      <w:pPr>
        <w:jc w:val="center"/>
        <w:rPr>
          <w:color w:val="00000A"/>
        </w:rPr>
      </w:pPr>
      <w:r w:rsidRPr="006C0C51">
        <w:rPr>
          <w:color w:val="00000A"/>
        </w:rPr>
        <w:t>Р</w:t>
      </w:r>
      <w:r w:rsidRPr="006C0C51">
        <w:rPr>
          <w:color w:val="00000A"/>
          <w:sz w:val="28"/>
          <w:szCs w:val="28"/>
        </w:rPr>
        <w:t>ис.</w:t>
      </w:r>
      <w:r w:rsidR="00FB6B5A">
        <w:rPr>
          <w:color w:val="00000A"/>
          <w:sz w:val="28"/>
          <w:szCs w:val="28"/>
        </w:rPr>
        <w:t xml:space="preserve"> 6</w:t>
      </w:r>
    </w:p>
    <w:p w:rsidR="006C0C51" w:rsidRPr="006C0C51" w:rsidRDefault="006C0C51" w:rsidP="006C0C51">
      <w:pPr>
        <w:rPr>
          <w:color w:val="00000A"/>
          <w:sz w:val="16"/>
          <w:szCs w:val="16"/>
        </w:rPr>
      </w:pPr>
    </w:p>
    <w:p w:rsidR="006C0C51" w:rsidRPr="006C0C51" w:rsidRDefault="00C93263" w:rsidP="00C93263">
      <w:pPr>
        <w:jc w:val="both"/>
        <w:rPr>
          <w:color w:val="00000A"/>
          <w:sz w:val="28"/>
          <w:szCs w:val="28"/>
        </w:rPr>
      </w:pPr>
      <w:r w:rsidRPr="006C0C51">
        <w:rPr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1" wp14:anchorId="02D72D6E" wp14:editId="13F678DB">
            <wp:simplePos x="0" y="0"/>
            <wp:positionH relativeFrom="column">
              <wp:posOffset>746760</wp:posOffset>
            </wp:positionH>
            <wp:positionV relativeFrom="paragraph">
              <wp:posOffset>281305</wp:posOffset>
            </wp:positionV>
            <wp:extent cx="4895850" cy="2638425"/>
            <wp:effectExtent l="0" t="0" r="0" b="9525"/>
            <wp:wrapTopAndBottom/>
            <wp:docPr id="29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C51" w:rsidRPr="006C0C51">
        <w:rPr>
          <w:color w:val="00000A"/>
          <w:sz w:val="28"/>
          <w:szCs w:val="28"/>
        </w:rPr>
        <w:t>7</w:t>
      </w:r>
      <w:r>
        <w:rPr>
          <w:color w:val="00000A"/>
          <w:sz w:val="28"/>
          <w:szCs w:val="28"/>
        </w:rPr>
        <w:t xml:space="preserve"> -</w:t>
      </w:r>
      <w:r w:rsidR="006C0C51" w:rsidRPr="006C0C51">
        <w:rPr>
          <w:color w:val="00000A"/>
          <w:sz w:val="28"/>
          <w:szCs w:val="28"/>
        </w:rPr>
        <w:t xml:space="preserve"> Появляется окно поиска файла (рис.</w:t>
      </w:r>
      <w:r>
        <w:rPr>
          <w:color w:val="00000A"/>
          <w:sz w:val="28"/>
          <w:szCs w:val="28"/>
        </w:rPr>
        <w:t xml:space="preserve"> 7</w:t>
      </w:r>
      <w:r w:rsidR="006C0C51" w:rsidRPr="006C0C51">
        <w:rPr>
          <w:color w:val="00000A"/>
          <w:sz w:val="28"/>
          <w:szCs w:val="28"/>
        </w:rPr>
        <w:t>).</w:t>
      </w:r>
    </w:p>
    <w:p w:rsidR="006C0C51" w:rsidRPr="006C0C51" w:rsidRDefault="006C0C51" w:rsidP="006C0C51">
      <w:pPr>
        <w:rPr>
          <w:color w:val="00000A"/>
          <w:sz w:val="16"/>
          <w:szCs w:val="16"/>
        </w:rPr>
      </w:pPr>
    </w:p>
    <w:p w:rsidR="006C0C51" w:rsidRPr="006C0C51" w:rsidRDefault="006C0C51" w:rsidP="006C0C51">
      <w:pPr>
        <w:jc w:val="center"/>
        <w:rPr>
          <w:color w:val="00000A"/>
          <w:sz w:val="28"/>
          <w:szCs w:val="28"/>
        </w:rPr>
      </w:pPr>
      <w:r w:rsidRPr="006C0C51">
        <w:rPr>
          <w:color w:val="00000A"/>
          <w:sz w:val="28"/>
          <w:szCs w:val="28"/>
        </w:rPr>
        <w:t>Рис.</w:t>
      </w:r>
      <w:r w:rsidR="00C93263">
        <w:rPr>
          <w:color w:val="00000A"/>
          <w:sz w:val="28"/>
          <w:szCs w:val="28"/>
        </w:rPr>
        <w:t xml:space="preserve"> 7</w:t>
      </w:r>
    </w:p>
    <w:p w:rsidR="006C0C51" w:rsidRPr="006C0C51" w:rsidRDefault="006C0C51" w:rsidP="006C0C51">
      <w:pPr>
        <w:rPr>
          <w:color w:val="00000A"/>
          <w:sz w:val="16"/>
          <w:szCs w:val="16"/>
        </w:rPr>
      </w:pPr>
    </w:p>
    <w:p w:rsidR="006C0C51" w:rsidRPr="006C0C51" w:rsidRDefault="009314D4" w:rsidP="00C93263">
      <w:pPr>
        <w:ind w:left="426" w:hanging="426"/>
        <w:jc w:val="both"/>
        <w:rPr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1" wp14:anchorId="7B6FF66D" wp14:editId="114DBFA4">
            <wp:simplePos x="0" y="0"/>
            <wp:positionH relativeFrom="column">
              <wp:posOffset>699135</wp:posOffset>
            </wp:positionH>
            <wp:positionV relativeFrom="paragraph">
              <wp:posOffset>933450</wp:posOffset>
            </wp:positionV>
            <wp:extent cx="4525010" cy="2143125"/>
            <wp:effectExtent l="0" t="0" r="8890" b="9525"/>
            <wp:wrapTopAndBottom/>
            <wp:docPr id="33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C51" w:rsidRPr="006C0C51">
        <w:rPr>
          <w:color w:val="00000A"/>
          <w:sz w:val="28"/>
          <w:szCs w:val="28"/>
        </w:rPr>
        <w:t>8</w:t>
      </w:r>
      <w:r w:rsidR="00C93263" w:rsidRPr="00C93263">
        <w:rPr>
          <w:color w:val="00000A"/>
          <w:sz w:val="28"/>
          <w:szCs w:val="28"/>
        </w:rPr>
        <w:t xml:space="preserve"> - </w:t>
      </w:r>
      <w:r w:rsidR="006C0C51" w:rsidRPr="006C0C51">
        <w:rPr>
          <w:color w:val="00000A"/>
          <w:sz w:val="28"/>
          <w:szCs w:val="28"/>
        </w:rPr>
        <w:t>Предположим, что необходимый документ хранится на диске Е, в папке «Приказы», подпапке «Приказы для деканатов».</w:t>
      </w:r>
      <w:r w:rsidR="00C93263" w:rsidRPr="00C93263">
        <w:rPr>
          <w:color w:val="00000A"/>
          <w:sz w:val="28"/>
          <w:szCs w:val="28"/>
        </w:rPr>
        <w:t xml:space="preserve"> </w:t>
      </w:r>
      <w:r w:rsidR="00C93263">
        <w:rPr>
          <w:color w:val="00000A"/>
          <w:sz w:val="28"/>
          <w:szCs w:val="28"/>
        </w:rPr>
        <w:t>Выбираем диск Е</w:t>
      </w:r>
      <w:r w:rsidR="006C0C51" w:rsidRPr="006C0C51">
        <w:rPr>
          <w:color w:val="00000A"/>
          <w:sz w:val="28"/>
          <w:szCs w:val="28"/>
        </w:rPr>
        <w:t>, папку «Приказы», затем папку «Приказы для деканатов». В этой папке выбираем необходимый документ, и нажимаем «Открыть» (рис.</w:t>
      </w:r>
      <w:r w:rsidR="00C93263">
        <w:rPr>
          <w:color w:val="00000A"/>
          <w:sz w:val="28"/>
          <w:szCs w:val="28"/>
        </w:rPr>
        <w:t xml:space="preserve"> 8</w:t>
      </w:r>
      <w:r w:rsidR="006C0C51" w:rsidRPr="006C0C51">
        <w:rPr>
          <w:color w:val="00000A"/>
          <w:sz w:val="28"/>
          <w:szCs w:val="28"/>
        </w:rPr>
        <w:t>).</w:t>
      </w:r>
    </w:p>
    <w:p w:rsidR="009314D4" w:rsidRPr="009314D4" w:rsidRDefault="009314D4" w:rsidP="006C0C51">
      <w:pPr>
        <w:rPr>
          <w:color w:val="00000A"/>
          <w:sz w:val="16"/>
          <w:szCs w:val="16"/>
        </w:rPr>
      </w:pPr>
    </w:p>
    <w:p w:rsidR="006C0C51" w:rsidRPr="006C0C51" w:rsidRDefault="006C0C51" w:rsidP="009314D4">
      <w:pPr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Рис.</w:t>
      </w:r>
      <w:r w:rsidR="00C93263" w:rsidRPr="00C93263">
        <w:rPr>
          <w:rFonts w:eastAsiaTheme="minorHAnsi"/>
          <w:color w:val="00000A"/>
          <w:sz w:val="28"/>
          <w:szCs w:val="28"/>
        </w:rPr>
        <w:t xml:space="preserve"> 8</w:t>
      </w:r>
    </w:p>
    <w:p w:rsidR="006C0C51" w:rsidRPr="006C0C51" w:rsidRDefault="006C0C51" w:rsidP="009314D4">
      <w:pPr>
        <w:widowControl/>
        <w:suppressAutoHyphens w:val="0"/>
        <w:ind w:left="426" w:hanging="426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lastRenderedPageBreak/>
        <w:t>9</w:t>
      </w:r>
      <w:r w:rsidR="009314D4" w:rsidRPr="009314D4">
        <w:rPr>
          <w:rFonts w:eastAsiaTheme="minorHAnsi"/>
          <w:color w:val="00000A"/>
          <w:sz w:val="28"/>
          <w:szCs w:val="28"/>
        </w:rPr>
        <w:t xml:space="preserve"> - </w:t>
      </w:r>
      <w:r w:rsidRPr="006C0C51">
        <w:rPr>
          <w:rFonts w:eastAsiaTheme="minorHAnsi"/>
          <w:color w:val="00000A"/>
          <w:sz w:val="28"/>
          <w:szCs w:val="28"/>
        </w:rPr>
        <w:t>После того, как загрузка будет завершена, в папке отобразится загруженный документ (рис.</w:t>
      </w:r>
      <w:r w:rsidR="009314D4">
        <w:rPr>
          <w:rFonts w:eastAsiaTheme="minorHAnsi"/>
          <w:color w:val="00000A"/>
          <w:sz w:val="28"/>
          <w:szCs w:val="28"/>
        </w:rPr>
        <w:t xml:space="preserve"> 9</w:t>
      </w:r>
      <w:r w:rsidRPr="006C0C51">
        <w:rPr>
          <w:rFonts w:eastAsiaTheme="minorHAnsi"/>
          <w:color w:val="00000A"/>
          <w:sz w:val="28"/>
          <w:szCs w:val="28"/>
        </w:rPr>
        <w:t>).</w:t>
      </w: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1" wp14:anchorId="663EEE3C" wp14:editId="1746647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0425" cy="2765425"/>
            <wp:effectExtent l="0" t="0" r="0" b="0"/>
            <wp:wrapTopAndBottom/>
            <wp:docPr id="35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C51">
        <w:rPr>
          <w:rFonts w:eastAsiaTheme="minorHAnsi"/>
          <w:color w:val="00000A"/>
          <w:sz w:val="28"/>
          <w:szCs w:val="28"/>
        </w:rPr>
        <w:t>Рис.</w:t>
      </w:r>
      <w:r w:rsidR="009314D4" w:rsidRPr="009314D4">
        <w:rPr>
          <w:rFonts w:eastAsiaTheme="minorHAnsi"/>
          <w:color w:val="00000A"/>
          <w:sz w:val="28"/>
          <w:szCs w:val="28"/>
        </w:rPr>
        <w:t xml:space="preserve"> 9</w:t>
      </w:r>
    </w:p>
    <w:p w:rsidR="006C0C51" w:rsidRPr="006C0C51" w:rsidRDefault="006C0C51" w:rsidP="006C0C51">
      <w:pPr>
        <w:widowControl/>
        <w:suppressAutoHyphens w:val="0"/>
        <w:jc w:val="both"/>
        <w:rPr>
          <w:rFonts w:eastAsiaTheme="minorHAnsi"/>
          <w:color w:val="00000A"/>
        </w:rPr>
      </w:pPr>
    </w:p>
    <w:p w:rsidR="006C0C51" w:rsidRPr="006C0C51" w:rsidRDefault="006C0C51" w:rsidP="009314D4">
      <w:pPr>
        <w:widowControl/>
        <w:suppressAutoHyphens w:val="0"/>
        <w:ind w:left="567" w:hanging="567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10</w:t>
      </w:r>
      <w:r w:rsidR="009314D4" w:rsidRPr="009314D4">
        <w:rPr>
          <w:rFonts w:eastAsiaTheme="minorHAnsi"/>
          <w:color w:val="00000A"/>
          <w:sz w:val="28"/>
          <w:szCs w:val="28"/>
        </w:rPr>
        <w:t xml:space="preserve"> - </w:t>
      </w:r>
      <w:r w:rsidRPr="006C0C51">
        <w:rPr>
          <w:rFonts w:eastAsiaTheme="minorHAnsi"/>
          <w:color w:val="00000A"/>
          <w:sz w:val="28"/>
          <w:szCs w:val="28"/>
        </w:rPr>
        <w:t>Для передачи файла группе деканатов нужно выбрать вкладку «Задачи» (рис.1</w:t>
      </w:r>
      <w:r w:rsidR="009314D4">
        <w:rPr>
          <w:rFonts w:eastAsiaTheme="minorHAnsi"/>
          <w:color w:val="00000A"/>
          <w:sz w:val="28"/>
          <w:szCs w:val="28"/>
        </w:rPr>
        <w:t>0</w:t>
      </w:r>
      <w:r w:rsidR="00686F07">
        <w:rPr>
          <w:rFonts w:eastAsiaTheme="minorHAnsi"/>
          <w:color w:val="00000A"/>
          <w:sz w:val="28"/>
          <w:szCs w:val="28"/>
        </w:rPr>
        <w:t>), затем «Мои задачи»</w:t>
      </w:r>
      <w:r w:rsidRPr="006C0C51">
        <w:rPr>
          <w:rFonts w:eastAsiaTheme="minorHAnsi"/>
          <w:color w:val="00000A"/>
          <w:sz w:val="28"/>
          <w:szCs w:val="28"/>
        </w:rPr>
        <w:t>. Появится окно, изображенное на рис.</w:t>
      </w:r>
      <w:r w:rsidR="00686F07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1</w:t>
      </w:r>
      <w:r w:rsidR="00686F07">
        <w:rPr>
          <w:rFonts w:eastAsiaTheme="minorHAnsi"/>
          <w:color w:val="00000A"/>
          <w:sz w:val="28"/>
          <w:szCs w:val="28"/>
        </w:rPr>
        <w:t>1</w:t>
      </w:r>
      <w:r w:rsidRPr="006C0C51">
        <w:rPr>
          <w:rFonts w:eastAsiaTheme="minorHAnsi"/>
          <w:color w:val="00000A"/>
          <w:sz w:val="28"/>
          <w:szCs w:val="28"/>
        </w:rPr>
        <w:t xml:space="preserve">. В </w:t>
      </w:r>
      <w:r w:rsidR="00686F07">
        <w:rPr>
          <w:rFonts w:eastAsiaTheme="minorHAnsi"/>
          <w:color w:val="00000A"/>
          <w:sz w:val="28"/>
          <w:szCs w:val="28"/>
        </w:rPr>
        <w:t>этом окне выбираем вкладку</w:t>
      </w:r>
      <w:r w:rsidRPr="006C0C51">
        <w:rPr>
          <w:rFonts w:eastAsiaTheme="minorHAnsi"/>
          <w:color w:val="00000A"/>
          <w:sz w:val="28"/>
          <w:szCs w:val="28"/>
        </w:rPr>
        <w:t xml:space="preserve"> «Начать бизнес-процесс».</w:t>
      </w:r>
    </w:p>
    <w:p w:rsidR="006C0C51" w:rsidRPr="006C0C51" w:rsidRDefault="009314D4" w:rsidP="00686F07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Cs w:val="22"/>
          <w:lang w:eastAsia="ru-RU"/>
        </w:rPr>
        <w:drawing>
          <wp:anchor distT="0" distB="127000" distL="0" distR="0" simplePos="0" relativeHeight="251679744" behindDoc="0" locked="0" layoutInCell="1" allowOverlap="1" wp14:anchorId="427ADDEE" wp14:editId="7EA0DE01">
            <wp:simplePos x="0" y="0"/>
            <wp:positionH relativeFrom="column">
              <wp:posOffset>355600</wp:posOffset>
            </wp:positionH>
            <wp:positionV relativeFrom="paragraph">
              <wp:posOffset>130175</wp:posOffset>
            </wp:positionV>
            <wp:extent cx="5807075" cy="1708785"/>
            <wp:effectExtent l="0" t="0" r="3175" b="5715"/>
            <wp:wrapTopAndBottom/>
            <wp:docPr id="37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C51" w:rsidRPr="006C0C51">
        <w:rPr>
          <w:rFonts w:eastAsiaTheme="minorHAnsi"/>
          <w:color w:val="00000A"/>
          <w:sz w:val="28"/>
          <w:szCs w:val="28"/>
        </w:rPr>
        <w:t>Рис.</w:t>
      </w:r>
      <w:r w:rsidRPr="009314D4">
        <w:rPr>
          <w:rFonts w:eastAsiaTheme="minorHAnsi"/>
          <w:color w:val="00000A"/>
          <w:sz w:val="28"/>
          <w:szCs w:val="28"/>
        </w:rPr>
        <w:t xml:space="preserve"> </w:t>
      </w:r>
      <w:r w:rsidR="006C0C51" w:rsidRPr="006C0C51">
        <w:rPr>
          <w:rFonts w:eastAsiaTheme="minorHAnsi"/>
          <w:color w:val="00000A"/>
          <w:sz w:val="28"/>
          <w:szCs w:val="28"/>
        </w:rPr>
        <w:t>1</w:t>
      </w:r>
      <w:r w:rsidRPr="009314D4">
        <w:rPr>
          <w:rFonts w:eastAsiaTheme="minorHAnsi"/>
          <w:color w:val="00000A"/>
          <w:sz w:val="28"/>
          <w:szCs w:val="28"/>
        </w:rPr>
        <w:t>0</w:t>
      </w:r>
    </w:p>
    <w:p w:rsidR="006C0C51" w:rsidRPr="006C0C51" w:rsidRDefault="006C0C51" w:rsidP="006C0C51">
      <w:pPr>
        <w:widowControl/>
        <w:suppressAutoHyphens w:val="0"/>
        <w:jc w:val="both"/>
        <w:rPr>
          <w:rFonts w:eastAsiaTheme="minorHAnsi"/>
          <w:color w:val="00000A"/>
        </w:rPr>
      </w:pP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Cs w:val="22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Cs w:val="22"/>
          <w:lang w:eastAsia="ru-RU"/>
        </w:rPr>
        <w:drawing>
          <wp:inline distT="0" distB="0" distL="0" distR="0" wp14:anchorId="7BC01CE0" wp14:editId="1420A647">
            <wp:extent cx="4628151" cy="2543175"/>
            <wp:effectExtent l="0" t="0" r="1270" b="0"/>
            <wp:docPr id="3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5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C51" w:rsidRPr="006C0C51" w:rsidRDefault="006C0C51" w:rsidP="006C0C51">
      <w:pPr>
        <w:widowControl/>
        <w:suppressAutoHyphens w:val="0"/>
        <w:jc w:val="center"/>
        <w:rPr>
          <w:rFonts w:eastAsiaTheme="minorHAns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Рис.</w:t>
      </w:r>
      <w:r w:rsidR="00686F07" w:rsidRPr="00686F07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1</w:t>
      </w:r>
      <w:r w:rsidR="00686F07" w:rsidRPr="00686F07">
        <w:rPr>
          <w:rFonts w:eastAsiaTheme="minorHAnsi"/>
          <w:color w:val="00000A"/>
          <w:sz w:val="28"/>
          <w:szCs w:val="28"/>
        </w:rPr>
        <w:t>1</w:t>
      </w:r>
    </w:p>
    <w:p w:rsidR="006C0C51" w:rsidRPr="006C0C51" w:rsidRDefault="006C0C51" w:rsidP="006C0C51">
      <w:pPr>
        <w:widowControl/>
        <w:suppressAutoHyphens w:val="0"/>
        <w:rPr>
          <w:rFonts w:eastAsiaTheme="minorHAnsi"/>
          <w:color w:val="00000A"/>
        </w:rPr>
      </w:pPr>
    </w:p>
    <w:p w:rsidR="006C0C51" w:rsidRPr="006C0C51" w:rsidRDefault="006C0C51" w:rsidP="00686F07">
      <w:pPr>
        <w:widowControl/>
        <w:suppressAutoHyphens w:val="0"/>
        <w:ind w:left="567" w:hanging="567"/>
        <w:jc w:val="both"/>
        <w:rPr>
          <w:rFonts w:eastAsiaTheme="minorHAns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lastRenderedPageBreak/>
        <w:t>11</w:t>
      </w:r>
      <w:r w:rsidR="00686F07" w:rsidRPr="00686F07">
        <w:rPr>
          <w:rFonts w:eastAsiaTheme="minorHAnsi"/>
          <w:color w:val="00000A"/>
          <w:sz w:val="28"/>
          <w:szCs w:val="28"/>
        </w:rPr>
        <w:t xml:space="preserve"> - </w:t>
      </w:r>
      <w:r w:rsidRPr="006C0C51">
        <w:rPr>
          <w:rFonts w:eastAsiaTheme="minorHAnsi"/>
          <w:color w:val="00000A"/>
          <w:sz w:val="28"/>
          <w:szCs w:val="28"/>
        </w:rPr>
        <w:t>Далее следует выбрать тип бизнес-процесса (для одного человека, для нескольких, для группы, для нескольких групп). Нажимаем «Выберите бизнес-процесс...» (рис.</w:t>
      </w:r>
      <w:r w:rsidR="00686F07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1</w:t>
      </w:r>
      <w:r w:rsidR="00686F07">
        <w:rPr>
          <w:rFonts w:eastAsiaTheme="minorHAnsi"/>
          <w:color w:val="00000A"/>
          <w:sz w:val="28"/>
          <w:szCs w:val="28"/>
        </w:rPr>
        <w:t>2</w:t>
      </w:r>
      <w:r w:rsidRPr="006C0C51">
        <w:rPr>
          <w:rFonts w:eastAsiaTheme="minorHAnsi"/>
          <w:color w:val="00000A"/>
          <w:sz w:val="28"/>
          <w:szCs w:val="28"/>
        </w:rPr>
        <w:t>).</w:t>
      </w:r>
    </w:p>
    <w:p w:rsidR="006C0C51" w:rsidRPr="006C0C51" w:rsidRDefault="006C0C51" w:rsidP="006C0C51">
      <w:pPr>
        <w:widowControl/>
        <w:suppressAutoHyphens w:val="0"/>
        <w:jc w:val="center"/>
        <w:rPr>
          <w:rFonts w:eastAsiaTheme="minorHAnsi"/>
          <w:color w:val="00000A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80768" behindDoc="0" locked="0" layoutInCell="1" allowOverlap="1" wp14:anchorId="473900DD" wp14:editId="70E308C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486275" cy="1819275"/>
            <wp:effectExtent l="0" t="0" r="0" b="0"/>
            <wp:wrapTopAndBottom/>
            <wp:docPr id="39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C51">
        <w:rPr>
          <w:rFonts w:eastAsiaTheme="minorHAnsi"/>
          <w:color w:val="00000A"/>
          <w:sz w:val="28"/>
          <w:szCs w:val="28"/>
        </w:rPr>
        <w:t>Рис.</w:t>
      </w:r>
      <w:r w:rsidR="00686F07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1</w:t>
      </w:r>
      <w:r w:rsidR="00686F07" w:rsidRPr="00686F07">
        <w:rPr>
          <w:rFonts w:eastAsiaTheme="minorHAnsi"/>
          <w:color w:val="00000A"/>
          <w:sz w:val="28"/>
          <w:szCs w:val="28"/>
        </w:rPr>
        <w:t>2</w:t>
      </w:r>
    </w:p>
    <w:p w:rsidR="006C0C51" w:rsidRPr="006C0C51" w:rsidRDefault="006C0C51" w:rsidP="006C0C51">
      <w:pPr>
        <w:widowControl/>
        <w:suppressAutoHyphens w:val="0"/>
        <w:rPr>
          <w:rFonts w:eastAsiaTheme="minorHAnsi"/>
          <w:color w:val="00000A"/>
          <w:sz w:val="16"/>
          <w:szCs w:val="16"/>
        </w:rPr>
      </w:pPr>
    </w:p>
    <w:p w:rsidR="006C0C51" w:rsidRPr="006C0C51" w:rsidRDefault="006C0C51" w:rsidP="00686F07">
      <w:pPr>
        <w:widowControl/>
        <w:suppressAutoHyphens w:val="0"/>
        <w:jc w:val="both"/>
        <w:rPr>
          <w:rFonts w:eastAsiaTheme="minorHAns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Так как мы отсылаем документ группе</w:t>
      </w:r>
      <w:r w:rsidR="00686F07">
        <w:rPr>
          <w:rFonts w:eastAsiaTheme="minorHAnsi"/>
          <w:color w:val="00000A"/>
          <w:sz w:val="28"/>
          <w:szCs w:val="28"/>
        </w:rPr>
        <w:t>,</w:t>
      </w:r>
      <w:r w:rsidRPr="006C0C51">
        <w:rPr>
          <w:rFonts w:eastAsiaTheme="minorHAnsi"/>
          <w:color w:val="00000A"/>
          <w:sz w:val="28"/>
          <w:szCs w:val="28"/>
        </w:rPr>
        <w:t xml:space="preserve"> выбираем </w:t>
      </w:r>
      <w:r w:rsidR="00686F07">
        <w:rPr>
          <w:rFonts w:eastAsiaTheme="minorHAnsi"/>
          <w:color w:val="00000A"/>
          <w:sz w:val="28"/>
          <w:szCs w:val="28"/>
        </w:rPr>
        <w:t xml:space="preserve">процесс </w:t>
      </w:r>
      <w:r w:rsidRPr="006C0C51">
        <w:rPr>
          <w:rFonts w:eastAsiaTheme="minorHAnsi"/>
          <w:color w:val="00000A"/>
          <w:sz w:val="28"/>
          <w:szCs w:val="28"/>
        </w:rPr>
        <w:t>«Проверка и утверждение (проверка группой)» (</w:t>
      </w:r>
      <w:r w:rsidR="00686F07">
        <w:rPr>
          <w:rFonts w:eastAsiaTheme="minorHAnsi"/>
          <w:color w:val="00000A"/>
          <w:sz w:val="28"/>
          <w:szCs w:val="28"/>
        </w:rPr>
        <w:t>р</w:t>
      </w:r>
      <w:r w:rsidRPr="006C0C51">
        <w:rPr>
          <w:rFonts w:eastAsiaTheme="minorHAnsi"/>
          <w:color w:val="00000A"/>
          <w:sz w:val="28"/>
          <w:szCs w:val="28"/>
        </w:rPr>
        <w:t>ис.</w:t>
      </w:r>
      <w:r w:rsidR="00686F07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1</w:t>
      </w:r>
      <w:r w:rsidR="00686F07">
        <w:rPr>
          <w:rFonts w:eastAsiaTheme="minorHAnsi"/>
          <w:color w:val="00000A"/>
          <w:sz w:val="28"/>
          <w:szCs w:val="28"/>
        </w:rPr>
        <w:t>3</w:t>
      </w:r>
      <w:r w:rsidRPr="006C0C51">
        <w:rPr>
          <w:rFonts w:eastAsiaTheme="minorHAnsi"/>
          <w:color w:val="00000A"/>
          <w:sz w:val="28"/>
          <w:szCs w:val="28"/>
        </w:rPr>
        <w:t>)</w:t>
      </w:r>
      <w:r w:rsidR="00686F07">
        <w:rPr>
          <w:rFonts w:eastAsiaTheme="minorHAnsi"/>
          <w:color w:val="00000A"/>
          <w:sz w:val="28"/>
          <w:szCs w:val="28"/>
        </w:rPr>
        <w:t>.</w:t>
      </w:r>
    </w:p>
    <w:p w:rsidR="006C0C51" w:rsidRPr="006C0C51" w:rsidRDefault="006C0C51" w:rsidP="006C0C51">
      <w:pPr>
        <w:widowControl/>
        <w:suppressAutoHyphens w:val="0"/>
        <w:jc w:val="center"/>
        <w:rPr>
          <w:rFonts w:eastAsiaTheme="minorHAns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81792" behindDoc="0" locked="0" layoutInCell="1" allowOverlap="1" wp14:anchorId="76551D83" wp14:editId="3A5A2BC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0425" cy="2384425"/>
            <wp:effectExtent l="0" t="0" r="0" b="0"/>
            <wp:wrapTopAndBottom/>
            <wp:docPr id="40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C51">
        <w:rPr>
          <w:rFonts w:eastAsiaTheme="minorHAnsi"/>
          <w:color w:val="00000A"/>
          <w:sz w:val="28"/>
          <w:szCs w:val="28"/>
        </w:rPr>
        <w:t>Рис.</w:t>
      </w:r>
      <w:r w:rsidR="00686F07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1</w:t>
      </w:r>
      <w:r w:rsidR="00686F07">
        <w:rPr>
          <w:rFonts w:eastAsiaTheme="minorHAnsi"/>
          <w:color w:val="00000A"/>
          <w:sz w:val="28"/>
          <w:szCs w:val="28"/>
        </w:rPr>
        <w:t>3</w:t>
      </w:r>
    </w:p>
    <w:p w:rsidR="006C0C51" w:rsidRPr="006C0C51" w:rsidRDefault="006C0C51" w:rsidP="006C0C51">
      <w:pPr>
        <w:widowControl/>
        <w:suppressAutoHyphens w:val="0"/>
        <w:rPr>
          <w:rFonts w:eastAsiaTheme="minorHAnsi"/>
          <w:color w:val="00000A"/>
          <w:sz w:val="16"/>
          <w:szCs w:val="16"/>
        </w:rPr>
      </w:pPr>
    </w:p>
    <w:p w:rsidR="006C0C51" w:rsidRPr="006C0C51" w:rsidRDefault="006C0C51" w:rsidP="00686F07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12</w:t>
      </w:r>
      <w:r w:rsidR="00686F07" w:rsidRPr="00686F07">
        <w:rPr>
          <w:rFonts w:eastAsiaTheme="minorHAnsi"/>
          <w:color w:val="00000A"/>
          <w:sz w:val="28"/>
          <w:szCs w:val="28"/>
        </w:rPr>
        <w:t xml:space="preserve"> - </w:t>
      </w:r>
      <w:r w:rsidR="00686F07">
        <w:rPr>
          <w:rFonts w:eastAsiaTheme="minorHAnsi"/>
          <w:color w:val="00000A"/>
          <w:sz w:val="28"/>
          <w:szCs w:val="28"/>
        </w:rPr>
        <w:t>Откроется</w:t>
      </w:r>
      <w:r w:rsidRPr="006C0C51">
        <w:rPr>
          <w:rFonts w:eastAsiaTheme="minorHAnsi"/>
          <w:color w:val="00000A"/>
          <w:sz w:val="28"/>
          <w:szCs w:val="28"/>
        </w:rPr>
        <w:t xml:space="preserve"> окно редактирования задачи, показанное на рис.</w:t>
      </w:r>
      <w:r w:rsidR="00686F07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1</w:t>
      </w:r>
      <w:r w:rsidR="00686F07">
        <w:rPr>
          <w:rFonts w:eastAsiaTheme="minorHAnsi"/>
          <w:color w:val="00000A"/>
          <w:sz w:val="28"/>
          <w:szCs w:val="28"/>
        </w:rPr>
        <w:t>4</w:t>
      </w:r>
      <w:r w:rsidRPr="006C0C51">
        <w:rPr>
          <w:rFonts w:eastAsiaTheme="minorHAnsi"/>
          <w:color w:val="00000A"/>
          <w:sz w:val="28"/>
          <w:szCs w:val="28"/>
        </w:rPr>
        <w:t>.</w:t>
      </w: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Cs w:val="22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Cs w:val="22"/>
          <w:lang w:eastAsia="ru-RU"/>
        </w:rPr>
        <w:drawing>
          <wp:inline distT="0" distB="0" distL="0" distR="0" wp14:anchorId="0540DF1F" wp14:editId="24BC5BAA">
            <wp:extent cx="5010150" cy="3171825"/>
            <wp:effectExtent l="0" t="0" r="0" b="9525"/>
            <wp:docPr id="4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523" cy="317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C51" w:rsidRPr="006C0C51" w:rsidRDefault="006C0C51" w:rsidP="006C0C51">
      <w:pPr>
        <w:widowControl/>
        <w:suppressAutoHyphens w:val="0"/>
        <w:jc w:val="center"/>
        <w:rPr>
          <w:rFonts w:eastAsiaTheme="minorHAns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Рис.</w:t>
      </w:r>
      <w:r w:rsidR="00686F07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1</w:t>
      </w:r>
      <w:r w:rsidR="00686F07">
        <w:rPr>
          <w:rFonts w:eastAsiaTheme="minorHAnsi"/>
          <w:color w:val="00000A"/>
          <w:sz w:val="28"/>
          <w:szCs w:val="28"/>
        </w:rPr>
        <w:t>4</w:t>
      </w:r>
    </w:p>
    <w:p w:rsidR="006C0C51" w:rsidRPr="006C0C51" w:rsidRDefault="006C0C51" w:rsidP="006C0C51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lastRenderedPageBreak/>
        <w:t>13</w:t>
      </w:r>
      <w:r w:rsidR="004A2DF1">
        <w:rPr>
          <w:rFonts w:eastAsiaTheme="minorHAnsi"/>
          <w:color w:val="00000A"/>
          <w:sz w:val="28"/>
          <w:szCs w:val="28"/>
        </w:rPr>
        <w:t xml:space="preserve"> -</w:t>
      </w:r>
      <w:r w:rsidRPr="006C0C51">
        <w:rPr>
          <w:rFonts w:eastAsiaTheme="minorHAnsi"/>
          <w:color w:val="00000A"/>
          <w:sz w:val="28"/>
          <w:szCs w:val="28"/>
        </w:rPr>
        <w:t xml:space="preserve"> В поле «Исполнители» нажмите кнопку «Выбрать» (рис.</w:t>
      </w:r>
      <w:r w:rsidR="004A2DF1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1</w:t>
      </w:r>
      <w:r w:rsidR="004A2DF1">
        <w:rPr>
          <w:rFonts w:eastAsiaTheme="minorHAnsi"/>
          <w:color w:val="00000A"/>
          <w:sz w:val="28"/>
          <w:szCs w:val="28"/>
        </w:rPr>
        <w:t>5</w:t>
      </w:r>
      <w:r w:rsidRPr="006C0C51">
        <w:rPr>
          <w:rFonts w:eastAsiaTheme="minorHAnsi"/>
          <w:color w:val="00000A"/>
          <w:sz w:val="28"/>
          <w:szCs w:val="28"/>
        </w:rPr>
        <w:t>).</w:t>
      </w:r>
    </w:p>
    <w:p w:rsidR="006C0C51" w:rsidRPr="006C0C51" w:rsidRDefault="004A2DF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82816" behindDoc="0" locked="0" layoutInCell="1" allowOverlap="1" wp14:anchorId="1586072C" wp14:editId="51CDDA21">
            <wp:simplePos x="0" y="0"/>
            <wp:positionH relativeFrom="column">
              <wp:posOffset>701675</wp:posOffset>
            </wp:positionH>
            <wp:positionV relativeFrom="paragraph">
              <wp:posOffset>115570</wp:posOffset>
            </wp:positionV>
            <wp:extent cx="5190490" cy="2676525"/>
            <wp:effectExtent l="0" t="0" r="0" b="9525"/>
            <wp:wrapTopAndBottom/>
            <wp:docPr id="42" name="Изображение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0C51" w:rsidRPr="006C0C51">
        <w:rPr>
          <w:rFonts w:eastAsiaTheme="minorHAnsi"/>
          <w:color w:val="00000A"/>
          <w:sz w:val="28"/>
          <w:szCs w:val="28"/>
        </w:rPr>
        <w:t>Рис.</w:t>
      </w:r>
      <w:r>
        <w:rPr>
          <w:rFonts w:eastAsiaTheme="minorHAnsi"/>
          <w:color w:val="00000A"/>
          <w:sz w:val="28"/>
          <w:szCs w:val="28"/>
        </w:rPr>
        <w:t xml:space="preserve"> </w:t>
      </w:r>
      <w:r w:rsidR="006C0C51" w:rsidRPr="006C0C51">
        <w:rPr>
          <w:rFonts w:eastAsiaTheme="minorHAnsi"/>
          <w:color w:val="00000A"/>
          <w:sz w:val="28"/>
          <w:szCs w:val="28"/>
        </w:rPr>
        <w:t>1</w:t>
      </w:r>
      <w:r>
        <w:rPr>
          <w:rFonts w:eastAsiaTheme="minorHAnsi"/>
          <w:color w:val="00000A"/>
          <w:sz w:val="28"/>
          <w:szCs w:val="28"/>
        </w:rPr>
        <w:t>5</w:t>
      </w:r>
    </w:p>
    <w:p w:rsidR="006C0C51" w:rsidRPr="006C0C51" w:rsidRDefault="006C0C51" w:rsidP="006C0C51">
      <w:pPr>
        <w:widowControl/>
        <w:suppressAutoHyphens w:val="0"/>
        <w:jc w:val="both"/>
        <w:rPr>
          <w:rFonts w:eastAsiaTheme="minorHAnsi"/>
          <w:color w:val="00000A"/>
          <w:sz w:val="16"/>
          <w:szCs w:val="16"/>
        </w:rPr>
      </w:pPr>
    </w:p>
    <w:p w:rsidR="006C0C51" w:rsidRPr="006C0C51" w:rsidRDefault="004A2DF1" w:rsidP="004A2DF1">
      <w:pPr>
        <w:widowControl/>
        <w:suppressAutoHyphens w:val="0"/>
        <w:ind w:firstLine="567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83840" behindDoc="0" locked="0" layoutInCell="1" allowOverlap="1" wp14:anchorId="4DBE981B" wp14:editId="23DE2837">
            <wp:simplePos x="0" y="0"/>
            <wp:positionH relativeFrom="column">
              <wp:posOffset>267970</wp:posOffset>
            </wp:positionH>
            <wp:positionV relativeFrom="paragraph">
              <wp:posOffset>747395</wp:posOffset>
            </wp:positionV>
            <wp:extent cx="5935980" cy="2790825"/>
            <wp:effectExtent l="0" t="0" r="7620" b="9525"/>
            <wp:wrapTopAndBottom/>
            <wp:docPr id="43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0C51" w:rsidRPr="006C0C51">
        <w:rPr>
          <w:rFonts w:eastAsiaTheme="minorHAnsi"/>
          <w:color w:val="00000A"/>
          <w:sz w:val="28"/>
          <w:szCs w:val="28"/>
        </w:rPr>
        <w:t>В открывшемся окне (рис.</w:t>
      </w:r>
      <w:r>
        <w:rPr>
          <w:rFonts w:eastAsiaTheme="minorHAnsi"/>
          <w:color w:val="00000A"/>
          <w:sz w:val="28"/>
          <w:szCs w:val="28"/>
        </w:rPr>
        <w:t xml:space="preserve"> </w:t>
      </w:r>
      <w:r w:rsidR="006C0C51" w:rsidRPr="006C0C51">
        <w:rPr>
          <w:rFonts w:eastAsiaTheme="minorHAnsi"/>
          <w:color w:val="00000A"/>
          <w:sz w:val="28"/>
          <w:szCs w:val="28"/>
        </w:rPr>
        <w:t>1</w:t>
      </w:r>
      <w:r>
        <w:rPr>
          <w:rFonts w:eastAsiaTheme="minorHAnsi"/>
          <w:color w:val="00000A"/>
          <w:sz w:val="28"/>
          <w:szCs w:val="28"/>
        </w:rPr>
        <w:t>6</w:t>
      </w:r>
      <w:r w:rsidR="006C0C51" w:rsidRPr="006C0C51">
        <w:rPr>
          <w:rFonts w:eastAsiaTheme="minorHAnsi"/>
          <w:color w:val="00000A"/>
          <w:sz w:val="28"/>
          <w:szCs w:val="28"/>
        </w:rPr>
        <w:t>) нужно ввести имя пользователя или группы, куда отсылается документ. Вводим слово «Деканаты» в поле поиска и нажимаем «Поиск», после чего группа будет найдена (рис.</w:t>
      </w:r>
      <w:r>
        <w:rPr>
          <w:rFonts w:eastAsiaTheme="minorHAnsi"/>
          <w:color w:val="00000A"/>
          <w:sz w:val="28"/>
          <w:szCs w:val="28"/>
        </w:rPr>
        <w:t xml:space="preserve"> 17</w:t>
      </w:r>
      <w:r w:rsidR="006C0C51" w:rsidRPr="006C0C51">
        <w:rPr>
          <w:rFonts w:eastAsiaTheme="minorHAnsi"/>
          <w:color w:val="00000A"/>
          <w:sz w:val="28"/>
          <w:szCs w:val="28"/>
        </w:rPr>
        <w:t>).</w:t>
      </w:r>
    </w:p>
    <w:p w:rsidR="006C0C51" w:rsidRPr="006C0C51" w:rsidRDefault="006C0C51" w:rsidP="006C0C51">
      <w:pPr>
        <w:widowControl/>
        <w:suppressAutoHyphens w:val="0"/>
        <w:jc w:val="both"/>
        <w:rPr>
          <w:rFonts w:eastAsiaTheme="minorHAnsi"/>
          <w:color w:val="00000A"/>
        </w:rPr>
      </w:pP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Рис.1</w:t>
      </w:r>
      <w:r w:rsidR="004A2DF1">
        <w:rPr>
          <w:rFonts w:eastAsiaTheme="minorHAnsi"/>
          <w:color w:val="00000A"/>
          <w:sz w:val="28"/>
          <w:szCs w:val="28"/>
        </w:rPr>
        <w:t>6</w:t>
      </w:r>
    </w:p>
    <w:p w:rsidR="006C0C51" w:rsidRPr="006C0C51" w:rsidRDefault="006C0C51" w:rsidP="006C0C51">
      <w:pPr>
        <w:widowControl/>
        <w:suppressAutoHyphens w:val="0"/>
        <w:jc w:val="both"/>
        <w:rPr>
          <w:rFonts w:eastAsiaTheme="minorHAnsi"/>
          <w:color w:val="00000A"/>
        </w:rPr>
      </w:pP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84864" behindDoc="0" locked="0" layoutInCell="1" allowOverlap="1" wp14:anchorId="7F16BD40" wp14:editId="2667401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0425" cy="1184910"/>
            <wp:effectExtent l="0" t="0" r="0" b="0"/>
            <wp:wrapTopAndBottom/>
            <wp:docPr id="44" name="Изображение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C51">
        <w:rPr>
          <w:rFonts w:eastAsiaTheme="minorHAnsi"/>
          <w:color w:val="00000A"/>
          <w:sz w:val="28"/>
          <w:szCs w:val="28"/>
        </w:rPr>
        <w:t>Рис.</w:t>
      </w:r>
      <w:r w:rsidR="004A2DF1">
        <w:rPr>
          <w:rFonts w:eastAsiaTheme="minorHAnsi"/>
          <w:color w:val="00000A"/>
          <w:sz w:val="28"/>
          <w:szCs w:val="28"/>
        </w:rPr>
        <w:t xml:space="preserve"> 17</w:t>
      </w:r>
    </w:p>
    <w:p w:rsidR="006C0C51" w:rsidRPr="006C0C51" w:rsidRDefault="006C0C51" w:rsidP="006C0C51">
      <w:pPr>
        <w:widowControl/>
        <w:suppressAutoHyphens w:val="0"/>
        <w:jc w:val="both"/>
        <w:rPr>
          <w:rFonts w:eastAsiaTheme="minorHAnsi"/>
          <w:color w:val="00000A"/>
        </w:rPr>
      </w:pPr>
    </w:p>
    <w:p w:rsidR="006C0C51" w:rsidRPr="006C0C51" w:rsidRDefault="006C0C51" w:rsidP="004A2DF1">
      <w:pPr>
        <w:widowControl/>
        <w:suppressAutoHyphens w:val="0"/>
        <w:ind w:left="567" w:hanging="567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14</w:t>
      </w:r>
      <w:r w:rsidR="004A2DF1" w:rsidRPr="004A2DF1">
        <w:rPr>
          <w:rFonts w:eastAsiaTheme="minorHAnsi"/>
          <w:color w:val="00000A"/>
          <w:sz w:val="28"/>
          <w:szCs w:val="28"/>
        </w:rPr>
        <w:t xml:space="preserve"> - </w:t>
      </w:r>
      <w:r w:rsidRPr="006C0C51">
        <w:rPr>
          <w:rFonts w:eastAsiaTheme="minorHAnsi"/>
          <w:color w:val="00000A"/>
          <w:sz w:val="28"/>
          <w:szCs w:val="28"/>
        </w:rPr>
        <w:t>Нажмите на значок «+», чтобы добавить груп</w:t>
      </w:r>
      <w:r w:rsidR="004A2DF1">
        <w:rPr>
          <w:rFonts w:eastAsiaTheme="minorHAnsi"/>
          <w:color w:val="00000A"/>
          <w:sz w:val="28"/>
          <w:szCs w:val="28"/>
        </w:rPr>
        <w:t>п</w:t>
      </w:r>
      <w:r w:rsidRPr="006C0C51">
        <w:rPr>
          <w:rFonts w:eastAsiaTheme="minorHAnsi"/>
          <w:color w:val="00000A"/>
          <w:sz w:val="28"/>
          <w:szCs w:val="28"/>
        </w:rPr>
        <w:t>у</w:t>
      </w:r>
      <w:r w:rsidR="004A2DF1">
        <w:rPr>
          <w:rFonts w:eastAsiaTheme="minorHAnsi"/>
          <w:color w:val="00000A"/>
          <w:sz w:val="28"/>
          <w:szCs w:val="28"/>
        </w:rPr>
        <w:t>,</w:t>
      </w:r>
      <w:r w:rsidRPr="006C0C51">
        <w:rPr>
          <w:rFonts w:eastAsiaTheme="minorHAnsi"/>
          <w:color w:val="00000A"/>
          <w:sz w:val="28"/>
          <w:szCs w:val="28"/>
        </w:rPr>
        <w:t xml:space="preserve"> а затем «ОК» (рис.</w:t>
      </w:r>
      <w:r w:rsidR="004A2DF1">
        <w:rPr>
          <w:rFonts w:eastAsiaTheme="minorHAnsi"/>
          <w:color w:val="00000A"/>
          <w:sz w:val="28"/>
          <w:szCs w:val="28"/>
        </w:rPr>
        <w:t xml:space="preserve"> 18</w:t>
      </w:r>
      <w:r w:rsidRPr="006C0C51">
        <w:rPr>
          <w:rFonts w:eastAsiaTheme="minorHAnsi"/>
          <w:color w:val="00000A"/>
          <w:sz w:val="28"/>
          <w:szCs w:val="28"/>
        </w:rPr>
        <w:t>). Окно закроется.</w:t>
      </w: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lastRenderedPageBreak/>
        <w:drawing>
          <wp:anchor distT="0" distB="0" distL="0" distR="0" simplePos="0" relativeHeight="251685888" behindDoc="0" locked="0" layoutInCell="1" allowOverlap="1" wp14:anchorId="6A43E67C" wp14:editId="49EE008F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631180" cy="2786380"/>
            <wp:effectExtent l="0" t="0" r="0" b="0"/>
            <wp:wrapTopAndBottom/>
            <wp:docPr id="45" name="Изображение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C51">
        <w:rPr>
          <w:rFonts w:eastAsiaTheme="minorHAnsi"/>
          <w:color w:val="00000A"/>
          <w:sz w:val="28"/>
          <w:szCs w:val="28"/>
        </w:rPr>
        <w:t>Рис.</w:t>
      </w:r>
      <w:r w:rsidR="004A2DF1">
        <w:rPr>
          <w:rFonts w:eastAsiaTheme="minorHAnsi"/>
          <w:color w:val="00000A"/>
          <w:sz w:val="28"/>
          <w:szCs w:val="28"/>
        </w:rPr>
        <w:t xml:space="preserve"> 18</w:t>
      </w:r>
    </w:p>
    <w:p w:rsidR="006C0C51" w:rsidRPr="006C0C51" w:rsidRDefault="006C0C51" w:rsidP="006C0C51">
      <w:pPr>
        <w:widowControl/>
        <w:suppressAutoHyphens w:val="0"/>
        <w:jc w:val="both"/>
        <w:rPr>
          <w:rFonts w:eastAsiaTheme="minorHAnsi"/>
          <w:color w:val="00000A"/>
          <w:sz w:val="16"/>
          <w:szCs w:val="16"/>
        </w:rPr>
      </w:pPr>
    </w:p>
    <w:p w:rsidR="006C0C51" w:rsidRPr="006C0C51" w:rsidRDefault="006C0C51" w:rsidP="004A2DF1">
      <w:pPr>
        <w:widowControl/>
        <w:suppressAutoHyphens w:val="0"/>
        <w:ind w:left="567" w:hanging="567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15</w:t>
      </w:r>
      <w:r w:rsidR="004A2DF1" w:rsidRPr="004A2DF1">
        <w:rPr>
          <w:rFonts w:eastAsiaTheme="minorHAnsi"/>
          <w:color w:val="00000A"/>
          <w:sz w:val="28"/>
          <w:szCs w:val="28"/>
        </w:rPr>
        <w:t xml:space="preserve"> -</w:t>
      </w:r>
      <w:r w:rsidRPr="006C0C51">
        <w:rPr>
          <w:rFonts w:eastAsiaTheme="minorHAnsi"/>
          <w:color w:val="00000A"/>
          <w:sz w:val="28"/>
          <w:szCs w:val="28"/>
        </w:rPr>
        <w:t xml:space="preserve"> Чтобы указать отправляемый документ (ранее загруженный файл, см. пункт 9) в области «Элементы» нажмите кнопку «Добавить» (рис.</w:t>
      </w:r>
      <w:r w:rsidR="004A2DF1">
        <w:rPr>
          <w:rFonts w:eastAsiaTheme="minorHAnsi"/>
          <w:color w:val="00000A"/>
          <w:sz w:val="28"/>
          <w:szCs w:val="28"/>
        </w:rPr>
        <w:t xml:space="preserve"> 19</w:t>
      </w:r>
      <w:r w:rsidRPr="006C0C51">
        <w:rPr>
          <w:rFonts w:eastAsiaTheme="minorHAnsi"/>
          <w:color w:val="00000A"/>
          <w:sz w:val="28"/>
          <w:szCs w:val="28"/>
        </w:rPr>
        <w:t>).</w:t>
      </w: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86912" behindDoc="0" locked="0" layoutInCell="1" allowOverlap="1" wp14:anchorId="259DD000" wp14:editId="324169C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0425" cy="2333625"/>
            <wp:effectExtent l="0" t="0" r="0" b="0"/>
            <wp:wrapTopAndBottom/>
            <wp:docPr id="46" name="Изображение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C51">
        <w:rPr>
          <w:rFonts w:eastAsiaTheme="minorHAnsi"/>
          <w:color w:val="00000A"/>
          <w:sz w:val="28"/>
          <w:szCs w:val="28"/>
        </w:rPr>
        <w:t>Рис.</w:t>
      </w:r>
      <w:r w:rsidR="004A2DF1">
        <w:rPr>
          <w:rFonts w:eastAsiaTheme="minorHAnsi"/>
          <w:color w:val="00000A"/>
          <w:sz w:val="28"/>
          <w:szCs w:val="28"/>
        </w:rPr>
        <w:t xml:space="preserve"> 19</w:t>
      </w:r>
    </w:p>
    <w:p w:rsidR="006C0C51" w:rsidRPr="006C0C51" w:rsidRDefault="006C0C51" w:rsidP="006C0C51">
      <w:pPr>
        <w:widowControl/>
        <w:suppressAutoHyphens w:val="0"/>
        <w:jc w:val="both"/>
        <w:rPr>
          <w:rFonts w:eastAsiaTheme="minorHAnsi"/>
          <w:color w:val="00000A"/>
          <w:sz w:val="16"/>
          <w:szCs w:val="16"/>
        </w:rPr>
      </w:pPr>
    </w:p>
    <w:p w:rsidR="006C0C51" w:rsidRPr="006C0C51" w:rsidRDefault="006C0C51" w:rsidP="004A2DF1">
      <w:pPr>
        <w:widowControl/>
        <w:suppressAutoHyphens w:val="0"/>
        <w:ind w:left="567" w:hanging="567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16</w:t>
      </w:r>
      <w:r w:rsidR="004A2DF1">
        <w:rPr>
          <w:rFonts w:eastAsiaTheme="minorHAnsi"/>
          <w:color w:val="00000A"/>
          <w:sz w:val="28"/>
          <w:szCs w:val="28"/>
        </w:rPr>
        <w:t xml:space="preserve"> -</w:t>
      </w:r>
      <w:r w:rsidRPr="006C0C51">
        <w:rPr>
          <w:rFonts w:eastAsiaTheme="minorHAnsi"/>
          <w:color w:val="00000A"/>
          <w:sz w:val="28"/>
          <w:szCs w:val="28"/>
        </w:rPr>
        <w:t xml:space="preserve"> Появится окно, в котором нажимаем «Домашние пространства пользователей» (рис.</w:t>
      </w:r>
      <w:r w:rsidR="004A2DF1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2</w:t>
      </w:r>
      <w:r w:rsidR="004A2DF1">
        <w:rPr>
          <w:rFonts w:eastAsiaTheme="minorHAnsi"/>
          <w:color w:val="00000A"/>
          <w:sz w:val="28"/>
          <w:szCs w:val="28"/>
        </w:rPr>
        <w:t>0</w:t>
      </w:r>
      <w:r w:rsidRPr="006C0C51">
        <w:rPr>
          <w:rFonts w:eastAsiaTheme="minorHAnsi"/>
          <w:color w:val="00000A"/>
          <w:sz w:val="28"/>
          <w:szCs w:val="28"/>
        </w:rPr>
        <w:t>).</w:t>
      </w: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Cs w:val="22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Cs w:val="22"/>
          <w:lang w:eastAsia="ru-RU"/>
        </w:rPr>
        <w:drawing>
          <wp:inline distT="0" distB="0" distL="0" distR="0" wp14:anchorId="1A2FEE2A" wp14:editId="3BD07A5B">
            <wp:extent cx="5295900" cy="2535555"/>
            <wp:effectExtent l="0" t="0" r="0" b="0"/>
            <wp:docPr id="4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25C" w:rsidRPr="00EF225C" w:rsidRDefault="00EF225C" w:rsidP="006C0C51">
      <w:pPr>
        <w:widowControl/>
        <w:suppressAutoHyphens w:val="0"/>
        <w:jc w:val="center"/>
        <w:rPr>
          <w:rFonts w:eastAsiaTheme="minorHAnsi"/>
          <w:color w:val="00000A"/>
          <w:sz w:val="16"/>
          <w:szCs w:val="16"/>
        </w:rPr>
      </w:pPr>
    </w:p>
    <w:p w:rsidR="006C0C51" w:rsidRPr="006C0C51" w:rsidRDefault="006C0C51" w:rsidP="006C0C51">
      <w:pPr>
        <w:widowControl/>
        <w:suppressAutoHyphens w:val="0"/>
        <w:jc w:val="center"/>
        <w:rPr>
          <w:rFonts w:eastAsiaTheme="minorHAns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Рис.</w:t>
      </w:r>
      <w:r w:rsidR="004A2DF1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2</w:t>
      </w:r>
      <w:r w:rsidR="004A2DF1">
        <w:rPr>
          <w:rFonts w:eastAsiaTheme="minorHAnsi"/>
          <w:color w:val="00000A"/>
          <w:sz w:val="28"/>
          <w:szCs w:val="28"/>
        </w:rPr>
        <w:t>0</w:t>
      </w:r>
    </w:p>
    <w:p w:rsidR="006C0C51" w:rsidRPr="006C0C51" w:rsidRDefault="00EF225C" w:rsidP="00EF225C">
      <w:pPr>
        <w:widowControl/>
        <w:suppressAutoHyphens w:val="0"/>
        <w:ind w:firstLine="567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16"/>
          <w:szCs w:val="16"/>
          <w:lang w:eastAsia="ru-RU"/>
        </w:rPr>
        <w:lastRenderedPageBreak/>
        <w:drawing>
          <wp:anchor distT="0" distB="0" distL="0" distR="0" simplePos="0" relativeHeight="251687936" behindDoc="0" locked="0" layoutInCell="1" allowOverlap="1" wp14:anchorId="301D6A16" wp14:editId="737BABCD">
            <wp:simplePos x="0" y="0"/>
            <wp:positionH relativeFrom="column">
              <wp:posOffset>448945</wp:posOffset>
            </wp:positionH>
            <wp:positionV relativeFrom="paragraph">
              <wp:posOffset>371475</wp:posOffset>
            </wp:positionV>
            <wp:extent cx="5485130" cy="2333625"/>
            <wp:effectExtent l="0" t="0" r="1270" b="9525"/>
            <wp:wrapTopAndBottom/>
            <wp:docPr id="48" name="Изображение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2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Theme="minorHAnsi"/>
          <w:color w:val="00000A"/>
          <w:sz w:val="28"/>
          <w:szCs w:val="28"/>
        </w:rPr>
        <w:t>Выбираем</w:t>
      </w:r>
      <w:r w:rsidR="006C0C51" w:rsidRPr="006C0C51">
        <w:rPr>
          <w:rFonts w:eastAsiaTheme="minorHAnsi"/>
          <w:color w:val="00000A"/>
          <w:sz w:val="28"/>
          <w:szCs w:val="28"/>
        </w:rPr>
        <w:t xml:space="preserve"> «Канцелярия» (рис.</w:t>
      </w:r>
      <w:r>
        <w:rPr>
          <w:rFonts w:eastAsiaTheme="minorHAnsi"/>
          <w:color w:val="00000A"/>
          <w:sz w:val="28"/>
          <w:szCs w:val="28"/>
        </w:rPr>
        <w:t xml:space="preserve"> </w:t>
      </w:r>
      <w:r w:rsidR="006C0C51" w:rsidRPr="006C0C51">
        <w:rPr>
          <w:rFonts w:eastAsiaTheme="minorHAnsi"/>
          <w:color w:val="00000A"/>
          <w:sz w:val="28"/>
          <w:szCs w:val="28"/>
        </w:rPr>
        <w:t>2</w:t>
      </w:r>
      <w:r>
        <w:rPr>
          <w:rFonts w:eastAsiaTheme="minorHAnsi"/>
          <w:color w:val="00000A"/>
          <w:sz w:val="28"/>
          <w:szCs w:val="28"/>
        </w:rPr>
        <w:t>1</w:t>
      </w:r>
      <w:r w:rsidR="006C0C51" w:rsidRPr="006C0C51">
        <w:rPr>
          <w:rFonts w:eastAsiaTheme="minorHAnsi"/>
          <w:color w:val="00000A"/>
          <w:sz w:val="28"/>
          <w:szCs w:val="28"/>
        </w:rPr>
        <w:t>)</w:t>
      </w:r>
    </w:p>
    <w:p w:rsidR="006C0C51" w:rsidRPr="006C0C51" w:rsidRDefault="006C0C51" w:rsidP="006C0C51">
      <w:pPr>
        <w:widowControl/>
        <w:suppressAutoHyphens w:val="0"/>
        <w:rPr>
          <w:rFonts w:eastAsiaTheme="minorHAnsi"/>
          <w:color w:val="00000A"/>
          <w:sz w:val="16"/>
          <w:szCs w:val="16"/>
        </w:rPr>
      </w:pP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Рис.</w:t>
      </w:r>
      <w:r w:rsidR="00EF225C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2</w:t>
      </w:r>
      <w:r w:rsidR="00EF225C">
        <w:rPr>
          <w:rFonts w:eastAsiaTheme="minorHAnsi"/>
          <w:color w:val="00000A"/>
          <w:sz w:val="28"/>
          <w:szCs w:val="28"/>
        </w:rPr>
        <w:t>1</w:t>
      </w:r>
    </w:p>
    <w:p w:rsidR="006C0C51" w:rsidRDefault="006C0C51" w:rsidP="006C0C51">
      <w:pPr>
        <w:widowControl/>
        <w:suppressAutoHyphens w:val="0"/>
        <w:rPr>
          <w:rFonts w:eastAsiaTheme="minorHAnsi"/>
          <w:color w:val="00000A"/>
          <w:sz w:val="16"/>
          <w:szCs w:val="16"/>
        </w:rPr>
      </w:pPr>
    </w:p>
    <w:p w:rsidR="006C0C51" w:rsidRPr="006C0C51" w:rsidRDefault="00C27916" w:rsidP="00EF225C">
      <w:pPr>
        <w:widowControl/>
        <w:suppressAutoHyphens w:val="0"/>
        <w:ind w:left="567" w:hanging="567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88960" behindDoc="0" locked="0" layoutInCell="1" allowOverlap="1" wp14:anchorId="13805881" wp14:editId="3DD003B6">
            <wp:simplePos x="0" y="0"/>
            <wp:positionH relativeFrom="column">
              <wp:posOffset>241935</wp:posOffset>
            </wp:positionH>
            <wp:positionV relativeFrom="paragraph">
              <wp:posOffset>462280</wp:posOffset>
            </wp:positionV>
            <wp:extent cx="5943600" cy="2390775"/>
            <wp:effectExtent l="0" t="0" r="0" b="9525"/>
            <wp:wrapTopAndBottom/>
            <wp:docPr id="49" name="Изображение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0C51" w:rsidRPr="006C0C51">
        <w:rPr>
          <w:rFonts w:eastAsiaTheme="minorHAnsi"/>
          <w:color w:val="00000A"/>
          <w:sz w:val="28"/>
          <w:szCs w:val="28"/>
        </w:rPr>
        <w:t>17</w:t>
      </w:r>
      <w:r w:rsidR="00EF225C">
        <w:rPr>
          <w:rFonts w:eastAsiaTheme="minorHAnsi"/>
          <w:color w:val="00000A"/>
          <w:sz w:val="28"/>
          <w:szCs w:val="28"/>
        </w:rPr>
        <w:t xml:space="preserve"> - Выбираем папку, кому отсылаем файл - </w:t>
      </w:r>
      <w:r w:rsidR="006C0C51" w:rsidRPr="006C0C51">
        <w:rPr>
          <w:rFonts w:eastAsiaTheme="minorHAnsi"/>
          <w:color w:val="00000A"/>
          <w:sz w:val="28"/>
          <w:szCs w:val="28"/>
        </w:rPr>
        <w:t>«Для деканатов» (рис.</w:t>
      </w:r>
      <w:r w:rsidR="00EF225C">
        <w:rPr>
          <w:rFonts w:eastAsiaTheme="minorHAnsi"/>
          <w:color w:val="00000A"/>
          <w:sz w:val="28"/>
          <w:szCs w:val="28"/>
        </w:rPr>
        <w:t xml:space="preserve"> </w:t>
      </w:r>
      <w:r w:rsidR="006C0C51" w:rsidRPr="006C0C51">
        <w:rPr>
          <w:rFonts w:eastAsiaTheme="minorHAnsi"/>
          <w:color w:val="00000A"/>
          <w:sz w:val="28"/>
          <w:szCs w:val="28"/>
        </w:rPr>
        <w:t>2</w:t>
      </w:r>
      <w:r w:rsidR="00EF225C">
        <w:rPr>
          <w:rFonts w:eastAsiaTheme="minorHAnsi"/>
          <w:color w:val="00000A"/>
          <w:sz w:val="28"/>
          <w:szCs w:val="28"/>
        </w:rPr>
        <w:t>2</w:t>
      </w:r>
      <w:r w:rsidR="006C0C51" w:rsidRPr="006C0C51">
        <w:rPr>
          <w:rFonts w:eastAsiaTheme="minorHAnsi"/>
          <w:color w:val="00000A"/>
          <w:sz w:val="28"/>
          <w:szCs w:val="28"/>
        </w:rPr>
        <w:t>), так как мы отсылаем документ в деканаты.</w:t>
      </w:r>
    </w:p>
    <w:p w:rsidR="00EF225C" w:rsidRPr="00C27916" w:rsidRDefault="00EF225C" w:rsidP="006C0C51">
      <w:pPr>
        <w:widowControl/>
        <w:suppressAutoHyphens w:val="0"/>
        <w:jc w:val="center"/>
        <w:rPr>
          <w:rFonts w:eastAsiaTheme="minorHAnsi"/>
          <w:color w:val="00000A"/>
          <w:sz w:val="16"/>
          <w:szCs w:val="16"/>
        </w:rPr>
      </w:pP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Рис.</w:t>
      </w:r>
      <w:r w:rsidR="00EF225C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2</w:t>
      </w:r>
      <w:r w:rsidR="00EF225C">
        <w:rPr>
          <w:rFonts w:eastAsiaTheme="minorHAnsi"/>
          <w:color w:val="00000A"/>
          <w:sz w:val="28"/>
          <w:szCs w:val="28"/>
        </w:rPr>
        <w:t>2</w:t>
      </w:r>
    </w:p>
    <w:p w:rsidR="006C0C51" w:rsidRPr="006C0C51" w:rsidRDefault="006C0C51" w:rsidP="006C0C51">
      <w:pPr>
        <w:widowControl/>
        <w:suppressAutoHyphens w:val="0"/>
        <w:rPr>
          <w:rFonts w:eastAsiaTheme="minorHAnsi"/>
          <w:color w:val="00000A"/>
          <w:sz w:val="16"/>
          <w:szCs w:val="16"/>
        </w:rPr>
      </w:pPr>
    </w:p>
    <w:p w:rsidR="006C0C51" w:rsidRPr="006C0C51" w:rsidRDefault="006C0C51" w:rsidP="00D80884">
      <w:pPr>
        <w:widowControl/>
        <w:suppressAutoHyphens w:val="0"/>
        <w:ind w:left="567" w:hanging="567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18</w:t>
      </w:r>
      <w:r w:rsidR="00D80884" w:rsidRPr="00D80884">
        <w:rPr>
          <w:rFonts w:eastAsiaTheme="minorHAnsi"/>
          <w:color w:val="00000A"/>
          <w:sz w:val="28"/>
          <w:szCs w:val="28"/>
        </w:rPr>
        <w:t xml:space="preserve"> -</w:t>
      </w:r>
      <w:r w:rsidRPr="006C0C51">
        <w:rPr>
          <w:rFonts w:eastAsiaTheme="minorHAnsi"/>
          <w:color w:val="00000A"/>
          <w:sz w:val="28"/>
          <w:szCs w:val="28"/>
        </w:rPr>
        <w:t xml:space="preserve"> Откроется окно, отображающее ранее загруженный документ, предназначенный для деканатов. Нажимаем «+» возле документа, затем «ОК» (рис.</w:t>
      </w:r>
      <w:r w:rsidR="00D80884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2</w:t>
      </w:r>
      <w:r w:rsidR="00D80884">
        <w:rPr>
          <w:rFonts w:eastAsiaTheme="minorHAnsi"/>
          <w:color w:val="00000A"/>
          <w:sz w:val="28"/>
          <w:szCs w:val="28"/>
        </w:rPr>
        <w:t>3</w:t>
      </w:r>
      <w:r w:rsidRPr="006C0C51">
        <w:rPr>
          <w:rFonts w:eastAsiaTheme="minorHAnsi"/>
          <w:color w:val="00000A"/>
          <w:sz w:val="28"/>
          <w:szCs w:val="28"/>
        </w:rPr>
        <w:t>).</w:t>
      </w:r>
    </w:p>
    <w:p w:rsidR="006C0C51" w:rsidRPr="006C0C51" w:rsidRDefault="006C0C51" w:rsidP="006C0C51">
      <w:pPr>
        <w:widowControl/>
        <w:suppressAutoHyphens w:val="0"/>
        <w:rPr>
          <w:rFonts w:eastAsiaTheme="minorHAnsi"/>
          <w:color w:val="00000A"/>
        </w:rPr>
      </w:pPr>
    </w:p>
    <w:p w:rsidR="006C0C51" w:rsidRPr="006C0C51" w:rsidRDefault="006C0C51" w:rsidP="006C0C51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89984" behindDoc="0" locked="0" layoutInCell="1" allowOverlap="1" wp14:anchorId="72BD45EC" wp14:editId="62305B3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32170" cy="2428875"/>
            <wp:effectExtent l="0" t="0" r="0" b="0"/>
            <wp:wrapTopAndBottom/>
            <wp:docPr id="50" name="Изображение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C51">
        <w:rPr>
          <w:rFonts w:eastAsiaTheme="minorHAnsi"/>
          <w:color w:val="00000A"/>
          <w:sz w:val="28"/>
          <w:szCs w:val="28"/>
        </w:rPr>
        <w:t>Рис.</w:t>
      </w:r>
      <w:r w:rsidR="00D80884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2</w:t>
      </w:r>
      <w:r w:rsidR="00D80884">
        <w:rPr>
          <w:rFonts w:eastAsiaTheme="minorHAnsi"/>
          <w:color w:val="00000A"/>
          <w:sz w:val="28"/>
          <w:szCs w:val="28"/>
        </w:rPr>
        <w:t>3</w:t>
      </w:r>
    </w:p>
    <w:p w:rsidR="006C0C51" w:rsidRPr="006C0C51" w:rsidRDefault="006C0C51" w:rsidP="00D80884">
      <w:pPr>
        <w:widowControl/>
        <w:suppressAutoHyphens w:val="0"/>
        <w:ind w:left="567" w:hanging="567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lastRenderedPageBreak/>
        <w:t>19</w:t>
      </w:r>
      <w:r w:rsidR="00D80884" w:rsidRPr="00D80884">
        <w:rPr>
          <w:rFonts w:eastAsiaTheme="minorHAnsi"/>
          <w:color w:val="00000A"/>
          <w:sz w:val="28"/>
          <w:szCs w:val="28"/>
        </w:rPr>
        <w:t xml:space="preserve"> -</w:t>
      </w:r>
      <w:r w:rsidRPr="006C0C51">
        <w:rPr>
          <w:rFonts w:eastAsiaTheme="minorHAnsi"/>
          <w:color w:val="00000A"/>
          <w:sz w:val="28"/>
          <w:szCs w:val="28"/>
        </w:rPr>
        <w:t xml:space="preserve"> После этого снова откроется окно задачи (рис. 1</w:t>
      </w:r>
      <w:r w:rsidR="00D80884">
        <w:rPr>
          <w:rFonts w:eastAsiaTheme="minorHAnsi"/>
          <w:color w:val="00000A"/>
          <w:sz w:val="28"/>
          <w:szCs w:val="28"/>
        </w:rPr>
        <w:t>4</w:t>
      </w:r>
      <w:r w:rsidRPr="006C0C51">
        <w:rPr>
          <w:rFonts w:eastAsiaTheme="minorHAnsi"/>
          <w:color w:val="00000A"/>
          <w:sz w:val="28"/>
          <w:szCs w:val="28"/>
        </w:rPr>
        <w:t>) с указанным получателем (Деканаты) и документом, который отсылается.</w:t>
      </w:r>
    </w:p>
    <w:p w:rsidR="006C0C51" w:rsidRPr="006C0C51" w:rsidRDefault="006C0C51" w:rsidP="00D80884">
      <w:pPr>
        <w:widowControl/>
        <w:suppressAutoHyphens w:val="0"/>
        <w:ind w:left="567" w:hanging="567"/>
        <w:jc w:val="both"/>
        <w:rPr>
          <w:rFonts w:asciiTheme="minorHAnsi" w:eastAsiaTheme="minorHAnsi" w:hAnsiTheme="minorHAnsi" w:cstheme="minorBid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20</w:t>
      </w:r>
      <w:r w:rsidR="00D80884" w:rsidRPr="00D80884">
        <w:rPr>
          <w:rFonts w:eastAsiaTheme="minorHAnsi"/>
          <w:color w:val="00000A"/>
          <w:sz w:val="28"/>
          <w:szCs w:val="28"/>
        </w:rPr>
        <w:t xml:space="preserve"> -</w:t>
      </w:r>
      <w:r w:rsidRPr="006C0C51">
        <w:rPr>
          <w:rFonts w:eastAsiaTheme="minorHAnsi"/>
          <w:color w:val="00000A"/>
          <w:sz w:val="28"/>
          <w:szCs w:val="28"/>
        </w:rPr>
        <w:t xml:space="preserve"> Нажимаем кнопку «Начать бизнес-процесс» (рис.</w:t>
      </w:r>
      <w:r w:rsidR="00D80884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2</w:t>
      </w:r>
      <w:r w:rsidR="00D80884">
        <w:rPr>
          <w:rFonts w:eastAsiaTheme="minorHAnsi"/>
          <w:color w:val="00000A"/>
          <w:sz w:val="28"/>
          <w:szCs w:val="28"/>
        </w:rPr>
        <w:t>4</w:t>
      </w:r>
      <w:r w:rsidRPr="006C0C51">
        <w:rPr>
          <w:rFonts w:eastAsiaTheme="minorHAnsi"/>
          <w:color w:val="00000A"/>
          <w:sz w:val="28"/>
          <w:szCs w:val="28"/>
        </w:rPr>
        <w:t>).</w:t>
      </w:r>
    </w:p>
    <w:p w:rsidR="006C0C51" w:rsidRPr="006C0C51" w:rsidRDefault="006C0C51" w:rsidP="006C0C51">
      <w:pPr>
        <w:widowControl/>
        <w:suppressAutoHyphens w:val="0"/>
        <w:jc w:val="both"/>
        <w:rPr>
          <w:rFonts w:eastAsiaTheme="minorHAnsi"/>
          <w:color w:val="00000A"/>
        </w:rPr>
      </w:pPr>
    </w:p>
    <w:p w:rsidR="006C0C51" w:rsidRPr="006C0C51" w:rsidRDefault="006C0C51" w:rsidP="006C0C51">
      <w:pPr>
        <w:widowControl/>
        <w:suppressAutoHyphens w:val="0"/>
        <w:jc w:val="center"/>
        <w:rPr>
          <w:rFonts w:eastAsiaTheme="minorHAnsi"/>
          <w:color w:val="00000A"/>
        </w:rPr>
      </w:pPr>
      <w:r w:rsidRPr="006C0C51">
        <w:rPr>
          <w:rFonts w:asciiTheme="minorHAnsi" w:eastAsiaTheme="minorHAnsi" w:hAnsiTheme="minorHAnsi" w:cstheme="minorBidi"/>
          <w:noProof/>
          <w:color w:val="00000A"/>
          <w:szCs w:val="22"/>
          <w:lang w:eastAsia="ru-RU"/>
        </w:rPr>
        <w:drawing>
          <wp:inline distT="0" distB="0" distL="0" distR="0" wp14:anchorId="0DA76E10" wp14:editId="6B36217E">
            <wp:extent cx="5334000" cy="862965"/>
            <wp:effectExtent l="0" t="0" r="0" b="0"/>
            <wp:docPr id="5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C51" w:rsidRPr="006C0C51" w:rsidRDefault="006C0C51" w:rsidP="006C0C51">
      <w:pPr>
        <w:widowControl/>
        <w:suppressAutoHyphens w:val="0"/>
        <w:jc w:val="center"/>
        <w:rPr>
          <w:rFonts w:eastAsiaTheme="minorHAnsi"/>
          <w:color w:val="00000A"/>
          <w:sz w:val="28"/>
          <w:szCs w:val="28"/>
        </w:rPr>
      </w:pPr>
      <w:r w:rsidRPr="006C0C51">
        <w:rPr>
          <w:rFonts w:eastAsiaTheme="minorHAnsi"/>
          <w:color w:val="00000A"/>
          <w:sz w:val="28"/>
          <w:szCs w:val="28"/>
        </w:rPr>
        <w:t>Рис.</w:t>
      </w:r>
      <w:r w:rsidR="00D80884">
        <w:rPr>
          <w:rFonts w:eastAsiaTheme="minorHAnsi"/>
          <w:color w:val="00000A"/>
          <w:sz w:val="28"/>
          <w:szCs w:val="28"/>
        </w:rPr>
        <w:t xml:space="preserve"> </w:t>
      </w:r>
      <w:r w:rsidRPr="006C0C51">
        <w:rPr>
          <w:rFonts w:eastAsiaTheme="minorHAnsi"/>
          <w:color w:val="00000A"/>
          <w:sz w:val="28"/>
          <w:szCs w:val="28"/>
        </w:rPr>
        <w:t>2</w:t>
      </w:r>
      <w:r w:rsidR="00D80884">
        <w:rPr>
          <w:rFonts w:eastAsiaTheme="minorHAnsi"/>
          <w:color w:val="00000A"/>
          <w:sz w:val="28"/>
          <w:szCs w:val="28"/>
        </w:rPr>
        <w:t>4</w:t>
      </w:r>
    </w:p>
    <w:p w:rsidR="006C0C51" w:rsidRPr="00D80884" w:rsidRDefault="006C0C51" w:rsidP="006C0C51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6C0C51" w:rsidRPr="006C0C51" w:rsidRDefault="00D80884" w:rsidP="00D8088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Выбранные документы отправлены адресату.</w:t>
      </w:r>
    </w:p>
    <w:p w:rsidR="006C0C51" w:rsidRPr="006C0C51" w:rsidRDefault="006C0C51" w:rsidP="006C0C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C0C51" w:rsidRPr="00273E48" w:rsidRDefault="00273E48" w:rsidP="006C0C51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E48">
        <w:rPr>
          <w:rFonts w:ascii="Times New Roman" w:hAnsi="Times New Roman" w:cs="Times New Roman"/>
          <w:b/>
          <w:sz w:val="28"/>
          <w:szCs w:val="28"/>
        </w:rPr>
        <w:t>2.2. Проверка и просмотр полученных документов.</w:t>
      </w:r>
    </w:p>
    <w:p w:rsidR="00D80884" w:rsidRPr="00273E48" w:rsidRDefault="00D80884" w:rsidP="006C0C51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273E48" w:rsidRPr="00273E48" w:rsidRDefault="00273E48" w:rsidP="00273E48">
      <w:pPr>
        <w:widowControl/>
        <w:suppressAutoHyphens w:val="0"/>
        <w:spacing w:after="200" w:line="276" w:lineRule="auto"/>
        <w:jc w:val="both"/>
        <w:rPr>
          <w:rFonts w:eastAsiaTheme="minorHAnsi"/>
          <w:color w:val="00000A"/>
          <w:sz w:val="28"/>
          <w:szCs w:val="28"/>
          <w:lang w:val="uk-UA"/>
        </w:rPr>
      </w:pPr>
      <w:r w:rsidRPr="00273E48">
        <w:rPr>
          <w:rFonts w:eastAsiaTheme="minorHAnsi"/>
          <w:color w:val="00000A"/>
          <w:sz w:val="28"/>
          <w:szCs w:val="28"/>
        </w:rPr>
        <w:t xml:space="preserve">Для проверки присланных документов необходимо выполнить следующие </w:t>
      </w:r>
      <w:r>
        <w:rPr>
          <w:rFonts w:eastAsiaTheme="minorHAnsi"/>
          <w:color w:val="00000A"/>
          <w:sz w:val="28"/>
          <w:szCs w:val="28"/>
        </w:rPr>
        <w:t>действия</w:t>
      </w:r>
      <w:r w:rsidRPr="00273E48">
        <w:rPr>
          <w:rFonts w:eastAsiaTheme="minorHAnsi"/>
          <w:color w:val="00000A"/>
          <w:sz w:val="28"/>
          <w:szCs w:val="28"/>
        </w:rPr>
        <w:t>:</w:t>
      </w:r>
    </w:p>
    <w:p w:rsidR="00273E48" w:rsidRPr="00273E48" w:rsidRDefault="00273E48" w:rsidP="00273E48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Theme="minorHAnsi"/>
          <w:color w:val="00000A"/>
          <w:sz w:val="28"/>
          <w:szCs w:val="28"/>
          <w:lang w:val="uk-UA"/>
        </w:rPr>
      </w:pPr>
      <w:r w:rsidRPr="00273E48">
        <w:rPr>
          <w:rFonts w:eastAsiaTheme="minorHAnsi"/>
          <w:color w:val="00000A"/>
          <w:sz w:val="28"/>
          <w:szCs w:val="28"/>
        </w:rPr>
        <w:t xml:space="preserve">Войти в программу </w:t>
      </w:r>
      <w:r w:rsidRPr="00273E48">
        <w:rPr>
          <w:rFonts w:eastAsiaTheme="minorHAnsi"/>
          <w:color w:val="00000A"/>
          <w:sz w:val="28"/>
          <w:szCs w:val="28"/>
          <w:lang w:val="en-US"/>
        </w:rPr>
        <w:t>Alfresco</w:t>
      </w:r>
      <w:r w:rsidRPr="00273E48">
        <w:rPr>
          <w:rFonts w:eastAsiaTheme="minorHAnsi"/>
          <w:color w:val="00000A"/>
          <w:sz w:val="28"/>
          <w:szCs w:val="28"/>
        </w:rPr>
        <w:t xml:space="preserve"> (см. раздел 1).</w:t>
      </w:r>
    </w:p>
    <w:p w:rsidR="00273E48" w:rsidRPr="0089442C" w:rsidRDefault="00273E48" w:rsidP="00273E48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Theme="minorHAnsi"/>
          <w:color w:val="00000A"/>
          <w:sz w:val="28"/>
          <w:szCs w:val="28"/>
          <w:lang w:val="uk-UA"/>
        </w:rPr>
      </w:pPr>
      <w:r w:rsidRPr="00273E48">
        <w:rPr>
          <w:rFonts w:eastAsiaTheme="minorHAnsi"/>
          <w:color w:val="00000A"/>
          <w:sz w:val="28"/>
          <w:szCs w:val="28"/>
        </w:rPr>
        <w:t xml:space="preserve">Нажать «Задачи» (рис. </w:t>
      </w:r>
      <w:r>
        <w:rPr>
          <w:rFonts w:eastAsiaTheme="minorHAnsi"/>
          <w:color w:val="00000A"/>
          <w:sz w:val="28"/>
          <w:szCs w:val="28"/>
        </w:rPr>
        <w:t>25</w:t>
      </w:r>
      <w:r w:rsidRPr="00273E48">
        <w:rPr>
          <w:rFonts w:eastAsiaTheme="minorHAnsi"/>
          <w:color w:val="00000A"/>
          <w:sz w:val="28"/>
          <w:szCs w:val="28"/>
        </w:rPr>
        <w:t>), потом «Мои задачи».</w:t>
      </w:r>
    </w:p>
    <w:p w:rsidR="0089442C" w:rsidRPr="00273E48" w:rsidRDefault="0089442C" w:rsidP="0089442C">
      <w:pPr>
        <w:widowControl/>
        <w:suppressAutoHyphens w:val="0"/>
        <w:spacing w:after="200" w:line="276" w:lineRule="auto"/>
        <w:contextualSpacing/>
        <w:jc w:val="center"/>
        <w:rPr>
          <w:rFonts w:eastAsiaTheme="minorHAnsi"/>
          <w:color w:val="00000A"/>
          <w:sz w:val="28"/>
          <w:szCs w:val="28"/>
          <w:lang w:val="uk-UA"/>
        </w:rPr>
      </w:pPr>
      <w:r w:rsidRPr="00273E48">
        <w:rPr>
          <w:rFonts w:eastAsiaTheme="minorHAnsi"/>
          <w:noProof/>
          <w:color w:val="00000A"/>
          <w:sz w:val="16"/>
          <w:szCs w:val="16"/>
          <w:lang w:eastAsia="ru-RU"/>
        </w:rPr>
        <w:drawing>
          <wp:anchor distT="0" distB="127000" distL="0" distR="0" simplePos="0" relativeHeight="251693056" behindDoc="0" locked="0" layoutInCell="1" allowOverlap="1" wp14:anchorId="0043C308" wp14:editId="429DA960">
            <wp:simplePos x="0" y="0"/>
            <wp:positionH relativeFrom="column">
              <wp:posOffset>279400</wp:posOffset>
            </wp:positionH>
            <wp:positionV relativeFrom="paragraph">
              <wp:posOffset>87630</wp:posOffset>
            </wp:positionV>
            <wp:extent cx="5807075" cy="1708785"/>
            <wp:effectExtent l="0" t="0" r="3175" b="5715"/>
            <wp:wrapTopAndBottom/>
            <wp:docPr id="5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E48">
        <w:rPr>
          <w:rFonts w:eastAsiaTheme="minorHAnsi"/>
          <w:color w:val="00000A"/>
          <w:sz w:val="28"/>
          <w:szCs w:val="28"/>
        </w:rPr>
        <w:t>Рис.</w:t>
      </w:r>
      <w:r>
        <w:rPr>
          <w:rFonts w:eastAsiaTheme="minorHAnsi"/>
          <w:color w:val="00000A"/>
          <w:sz w:val="28"/>
          <w:szCs w:val="28"/>
        </w:rPr>
        <w:t xml:space="preserve"> </w:t>
      </w:r>
      <w:r w:rsidRPr="00273E48">
        <w:rPr>
          <w:rFonts w:eastAsiaTheme="minorHAnsi"/>
          <w:color w:val="00000A"/>
          <w:sz w:val="28"/>
          <w:szCs w:val="28"/>
        </w:rPr>
        <w:t>25</w:t>
      </w:r>
    </w:p>
    <w:p w:rsidR="0089442C" w:rsidRPr="0089442C" w:rsidRDefault="0089442C" w:rsidP="0089442C">
      <w:pPr>
        <w:widowControl/>
        <w:suppressAutoHyphens w:val="0"/>
        <w:spacing w:after="200" w:line="276" w:lineRule="auto"/>
        <w:contextualSpacing/>
        <w:jc w:val="both"/>
        <w:rPr>
          <w:rFonts w:eastAsiaTheme="minorHAnsi"/>
          <w:color w:val="00000A"/>
          <w:sz w:val="16"/>
          <w:szCs w:val="16"/>
        </w:rPr>
      </w:pPr>
    </w:p>
    <w:p w:rsidR="00273E48" w:rsidRPr="00F66CDF" w:rsidRDefault="00F66CDF" w:rsidP="00273E48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Theme="minorHAnsi"/>
          <w:color w:val="00000A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127000" distL="0" distR="0" simplePos="0" relativeHeight="251701248" behindDoc="0" locked="0" layoutInCell="1" allowOverlap="1" wp14:anchorId="46CA2DF1" wp14:editId="55514C0B">
            <wp:simplePos x="0" y="0"/>
            <wp:positionH relativeFrom="column">
              <wp:posOffset>356235</wp:posOffset>
            </wp:positionH>
            <wp:positionV relativeFrom="paragraph">
              <wp:posOffset>368935</wp:posOffset>
            </wp:positionV>
            <wp:extent cx="5663565" cy="2493010"/>
            <wp:effectExtent l="0" t="0" r="0" b="2540"/>
            <wp:wrapTopAndBottom/>
            <wp:docPr id="68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E48" w:rsidRPr="00273E48">
        <w:rPr>
          <w:rFonts w:eastAsiaTheme="minorHAnsi"/>
          <w:color w:val="00000A"/>
          <w:sz w:val="28"/>
          <w:szCs w:val="28"/>
        </w:rPr>
        <w:t xml:space="preserve">В </w:t>
      </w:r>
      <w:r w:rsidR="007F71FD">
        <w:rPr>
          <w:rFonts w:eastAsiaTheme="minorHAnsi"/>
          <w:color w:val="00000A"/>
          <w:sz w:val="28"/>
          <w:szCs w:val="28"/>
        </w:rPr>
        <w:t>появившемся</w:t>
      </w:r>
      <w:r w:rsidR="00273E48" w:rsidRPr="00273E48">
        <w:rPr>
          <w:rFonts w:eastAsiaTheme="minorHAnsi"/>
          <w:color w:val="00000A"/>
          <w:sz w:val="28"/>
          <w:szCs w:val="28"/>
        </w:rPr>
        <w:t xml:space="preserve"> окне отображаются все присланные документы (рис. </w:t>
      </w:r>
      <w:r>
        <w:rPr>
          <w:rFonts w:eastAsiaTheme="minorHAnsi"/>
          <w:color w:val="00000A"/>
          <w:sz w:val="28"/>
          <w:szCs w:val="28"/>
        </w:rPr>
        <w:t>26</w:t>
      </w:r>
      <w:r w:rsidR="00273E48" w:rsidRPr="00273E48">
        <w:rPr>
          <w:rFonts w:eastAsiaTheme="minorHAnsi"/>
          <w:color w:val="00000A"/>
          <w:sz w:val="28"/>
          <w:szCs w:val="28"/>
        </w:rPr>
        <w:t>).</w:t>
      </w:r>
    </w:p>
    <w:p w:rsidR="00F66CDF" w:rsidRDefault="00F66CDF" w:rsidP="00F66CDF">
      <w:pPr>
        <w:widowControl/>
        <w:suppressAutoHyphens w:val="0"/>
        <w:spacing w:after="200" w:line="276" w:lineRule="auto"/>
        <w:contextualSpacing/>
        <w:jc w:val="center"/>
        <w:rPr>
          <w:rFonts w:eastAsiaTheme="minorHAnsi"/>
          <w:color w:val="00000A"/>
          <w:sz w:val="28"/>
          <w:szCs w:val="28"/>
        </w:rPr>
      </w:pPr>
      <w:r>
        <w:rPr>
          <w:rFonts w:eastAsiaTheme="minorHAnsi"/>
          <w:color w:val="00000A"/>
          <w:sz w:val="28"/>
          <w:szCs w:val="28"/>
        </w:rPr>
        <w:t>Рис. 26</w:t>
      </w:r>
    </w:p>
    <w:p w:rsidR="00273E48" w:rsidRPr="007F71FD" w:rsidRDefault="00273E48" w:rsidP="00273E48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Theme="minorHAnsi"/>
          <w:color w:val="00000A"/>
          <w:sz w:val="28"/>
          <w:szCs w:val="28"/>
          <w:lang w:val="uk-UA"/>
        </w:rPr>
      </w:pPr>
      <w:r w:rsidRPr="00273E48">
        <w:rPr>
          <w:rFonts w:eastAsiaTheme="minorHAnsi"/>
          <w:color w:val="00000A"/>
          <w:sz w:val="28"/>
          <w:szCs w:val="28"/>
        </w:rPr>
        <w:t>Для загрузки документа на компьютер, нажмите на заголовок документа (рис.</w:t>
      </w:r>
      <w:r w:rsidR="007F71FD">
        <w:rPr>
          <w:rFonts w:eastAsiaTheme="minorHAnsi"/>
          <w:color w:val="00000A"/>
          <w:sz w:val="28"/>
          <w:szCs w:val="28"/>
        </w:rPr>
        <w:t>27</w:t>
      </w:r>
      <w:r w:rsidRPr="00273E48">
        <w:rPr>
          <w:rFonts w:eastAsiaTheme="minorHAnsi"/>
          <w:color w:val="00000A"/>
          <w:sz w:val="28"/>
          <w:szCs w:val="28"/>
        </w:rPr>
        <w:t xml:space="preserve">). </w:t>
      </w:r>
    </w:p>
    <w:p w:rsidR="007F71FD" w:rsidRPr="007F71FD" w:rsidRDefault="007F71FD" w:rsidP="007F71FD">
      <w:pPr>
        <w:widowControl/>
        <w:suppressAutoHyphens w:val="0"/>
        <w:spacing w:after="200" w:line="276" w:lineRule="auto"/>
        <w:contextualSpacing/>
        <w:jc w:val="both"/>
        <w:rPr>
          <w:rFonts w:eastAsiaTheme="minorHAnsi"/>
          <w:color w:val="00000A"/>
          <w:sz w:val="16"/>
          <w:szCs w:val="16"/>
          <w:lang w:val="uk-UA"/>
        </w:rPr>
      </w:pPr>
      <w:r w:rsidRPr="007F71FD"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 wp14:anchorId="0070B460" wp14:editId="7EC47939">
            <wp:simplePos x="0" y="0"/>
            <wp:positionH relativeFrom="column">
              <wp:posOffset>403860</wp:posOffset>
            </wp:positionH>
            <wp:positionV relativeFrom="paragraph">
              <wp:posOffset>126365</wp:posOffset>
            </wp:positionV>
            <wp:extent cx="5657850" cy="952500"/>
            <wp:effectExtent l="0" t="0" r="0" b="0"/>
            <wp:wrapTopAndBottom/>
            <wp:docPr id="69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1FD" w:rsidRDefault="007F71FD" w:rsidP="007F71FD">
      <w:pPr>
        <w:widowControl/>
        <w:suppressAutoHyphens w:val="0"/>
        <w:spacing w:after="200" w:line="276" w:lineRule="auto"/>
        <w:contextualSpacing/>
        <w:jc w:val="center"/>
        <w:rPr>
          <w:rFonts w:eastAsiaTheme="minorHAnsi"/>
          <w:color w:val="00000A"/>
          <w:sz w:val="28"/>
          <w:szCs w:val="28"/>
        </w:rPr>
      </w:pPr>
      <w:r>
        <w:rPr>
          <w:rFonts w:eastAsiaTheme="minorHAnsi"/>
          <w:color w:val="00000A"/>
          <w:sz w:val="28"/>
          <w:szCs w:val="28"/>
        </w:rPr>
        <w:t>Рис. 27</w:t>
      </w:r>
    </w:p>
    <w:p w:rsidR="00273E48" w:rsidRPr="007F71FD" w:rsidRDefault="008A5386" w:rsidP="00273E48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Theme="minorHAnsi"/>
          <w:color w:val="00000A"/>
          <w:sz w:val="28"/>
          <w:szCs w:val="28"/>
          <w:lang w:val="uk-UA"/>
        </w:rPr>
      </w:pPr>
      <w:r w:rsidRPr="007F71F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703296" behindDoc="0" locked="0" layoutInCell="1" allowOverlap="1" wp14:anchorId="1FF39B8B" wp14:editId="5FA2DCF7">
            <wp:simplePos x="0" y="0"/>
            <wp:positionH relativeFrom="column">
              <wp:posOffset>299085</wp:posOffset>
            </wp:positionH>
            <wp:positionV relativeFrom="paragraph">
              <wp:posOffset>363855</wp:posOffset>
            </wp:positionV>
            <wp:extent cx="5467350" cy="2619375"/>
            <wp:effectExtent l="0" t="0" r="0" b="9525"/>
            <wp:wrapTopAndBottom/>
            <wp:docPr id="70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E48" w:rsidRPr="00273E48">
        <w:rPr>
          <w:rFonts w:eastAsiaTheme="minorHAnsi"/>
          <w:color w:val="00000A"/>
          <w:sz w:val="28"/>
          <w:szCs w:val="28"/>
        </w:rPr>
        <w:t xml:space="preserve">В появившемся окне </w:t>
      </w:r>
      <w:r w:rsidR="007F71FD">
        <w:rPr>
          <w:rFonts w:eastAsiaTheme="minorHAnsi"/>
          <w:color w:val="00000A"/>
          <w:sz w:val="28"/>
          <w:szCs w:val="28"/>
        </w:rPr>
        <w:t>выбираем</w:t>
      </w:r>
      <w:r w:rsidR="00273E48" w:rsidRPr="00273E48">
        <w:rPr>
          <w:rFonts w:eastAsiaTheme="minorHAnsi"/>
          <w:color w:val="00000A"/>
          <w:sz w:val="28"/>
          <w:szCs w:val="28"/>
        </w:rPr>
        <w:t xml:space="preserve"> область «Элементы» (</w:t>
      </w:r>
      <w:r w:rsidR="007F71FD">
        <w:rPr>
          <w:rFonts w:eastAsiaTheme="minorHAnsi"/>
          <w:color w:val="00000A"/>
          <w:sz w:val="28"/>
          <w:szCs w:val="28"/>
        </w:rPr>
        <w:t>р</w:t>
      </w:r>
      <w:r w:rsidR="00273E48" w:rsidRPr="00273E48">
        <w:rPr>
          <w:rFonts w:eastAsiaTheme="minorHAnsi"/>
          <w:color w:val="00000A"/>
          <w:sz w:val="28"/>
          <w:szCs w:val="28"/>
        </w:rPr>
        <w:t xml:space="preserve">ис. </w:t>
      </w:r>
      <w:r w:rsidR="007F71FD">
        <w:rPr>
          <w:rFonts w:eastAsiaTheme="minorHAnsi"/>
          <w:color w:val="00000A"/>
          <w:sz w:val="28"/>
          <w:szCs w:val="28"/>
        </w:rPr>
        <w:t>28</w:t>
      </w:r>
      <w:r w:rsidR="00273E48" w:rsidRPr="00273E48">
        <w:rPr>
          <w:rFonts w:eastAsiaTheme="minorHAnsi"/>
          <w:color w:val="00000A"/>
          <w:sz w:val="28"/>
          <w:szCs w:val="28"/>
        </w:rPr>
        <w:t>).</w:t>
      </w:r>
    </w:p>
    <w:p w:rsidR="007F71FD" w:rsidRPr="007F71FD" w:rsidRDefault="007F71FD" w:rsidP="007F71FD">
      <w:pPr>
        <w:widowControl/>
        <w:suppressAutoHyphens w:val="0"/>
        <w:spacing w:after="200" w:line="276" w:lineRule="auto"/>
        <w:contextualSpacing/>
        <w:jc w:val="both"/>
        <w:rPr>
          <w:rFonts w:eastAsiaTheme="minorHAnsi"/>
          <w:color w:val="00000A"/>
          <w:sz w:val="16"/>
          <w:szCs w:val="16"/>
          <w:lang w:val="uk-UA"/>
        </w:rPr>
      </w:pPr>
    </w:p>
    <w:p w:rsidR="007F71FD" w:rsidRDefault="007F71FD" w:rsidP="007F71FD">
      <w:pPr>
        <w:widowControl/>
        <w:suppressAutoHyphens w:val="0"/>
        <w:spacing w:after="200" w:line="276" w:lineRule="auto"/>
        <w:contextualSpacing/>
        <w:jc w:val="center"/>
        <w:rPr>
          <w:rFonts w:eastAsiaTheme="minorHAnsi"/>
          <w:color w:val="00000A"/>
          <w:sz w:val="28"/>
          <w:szCs w:val="28"/>
          <w:lang w:val="uk-UA"/>
        </w:rPr>
      </w:pPr>
      <w:r>
        <w:rPr>
          <w:rFonts w:eastAsiaTheme="minorHAnsi"/>
          <w:color w:val="00000A"/>
          <w:sz w:val="28"/>
          <w:szCs w:val="28"/>
          <w:lang w:val="uk-UA"/>
        </w:rPr>
        <w:t>Рис. 28</w:t>
      </w:r>
    </w:p>
    <w:p w:rsidR="00273E48" w:rsidRPr="007F71FD" w:rsidRDefault="007F71FD" w:rsidP="00273E48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Theme="minorHAnsi"/>
          <w:color w:val="00000A"/>
          <w:sz w:val="28"/>
          <w:szCs w:val="28"/>
          <w:lang w:val="uk-UA"/>
        </w:rPr>
      </w:pPr>
      <w:r w:rsidRPr="00FA07A7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05E4581B" wp14:editId="2414A933">
            <wp:simplePos x="0" y="0"/>
            <wp:positionH relativeFrom="column">
              <wp:posOffset>403860</wp:posOffset>
            </wp:positionH>
            <wp:positionV relativeFrom="paragraph">
              <wp:posOffset>839470</wp:posOffset>
            </wp:positionV>
            <wp:extent cx="5654675" cy="904875"/>
            <wp:effectExtent l="0" t="0" r="3175" b="9525"/>
            <wp:wrapTopAndBottom/>
            <wp:docPr id="71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E48" w:rsidRPr="00273E48">
        <w:rPr>
          <w:rFonts w:eastAsiaTheme="minorHAnsi"/>
          <w:color w:val="00000A"/>
          <w:sz w:val="28"/>
          <w:szCs w:val="28"/>
        </w:rPr>
        <w:t>В этой области нажимаем «Просмотреть другие действия» (</w:t>
      </w:r>
      <w:r>
        <w:rPr>
          <w:rFonts w:eastAsiaTheme="minorHAnsi"/>
          <w:color w:val="00000A"/>
          <w:sz w:val="28"/>
          <w:szCs w:val="28"/>
        </w:rPr>
        <w:t>р</w:t>
      </w:r>
      <w:r w:rsidR="00273E48" w:rsidRPr="00273E48">
        <w:rPr>
          <w:rFonts w:eastAsiaTheme="minorHAnsi"/>
          <w:color w:val="00000A"/>
          <w:sz w:val="28"/>
          <w:szCs w:val="28"/>
        </w:rPr>
        <w:t xml:space="preserve">ис. </w:t>
      </w:r>
      <w:r>
        <w:rPr>
          <w:rFonts w:eastAsiaTheme="minorHAnsi"/>
          <w:color w:val="00000A"/>
          <w:sz w:val="28"/>
          <w:szCs w:val="28"/>
        </w:rPr>
        <w:t>29</w:t>
      </w:r>
      <w:r w:rsidR="00273E48" w:rsidRPr="00273E48">
        <w:rPr>
          <w:rFonts w:eastAsiaTheme="minorHAnsi"/>
          <w:color w:val="00000A"/>
          <w:sz w:val="28"/>
          <w:szCs w:val="28"/>
        </w:rPr>
        <w:t>). Откроется окно</w:t>
      </w:r>
      <w:r>
        <w:rPr>
          <w:rFonts w:eastAsiaTheme="minorHAnsi"/>
          <w:color w:val="00000A"/>
          <w:sz w:val="28"/>
          <w:szCs w:val="28"/>
        </w:rPr>
        <w:t xml:space="preserve">, которое </w:t>
      </w:r>
      <w:r w:rsidR="00273E48" w:rsidRPr="00273E48">
        <w:rPr>
          <w:rFonts w:eastAsiaTheme="minorHAnsi"/>
          <w:color w:val="00000A"/>
          <w:sz w:val="28"/>
          <w:szCs w:val="28"/>
        </w:rPr>
        <w:t>содержи</w:t>
      </w:r>
      <w:r>
        <w:rPr>
          <w:rFonts w:eastAsiaTheme="minorHAnsi"/>
          <w:color w:val="00000A"/>
          <w:sz w:val="28"/>
          <w:szCs w:val="28"/>
        </w:rPr>
        <w:t>т</w:t>
      </w:r>
      <w:r w:rsidR="00273E48" w:rsidRPr="00273E48">
        <w:rPr>
          <w:rFonts w:eastAsiaTheme="minorHAnsi"/>
          <w:color w:val="00000A"/>
          <w:sz w:val="28"/>
          <w:szCs w:val="28"/>
        </w:rPr>
        <w:t xml:space="preserve"> документ. Для загрузки документа на компьютер нажимаем «Скачать» (</w:t>
      </w:r>
      <w:r>
        <w:rPr>
          <w:rFonts w:eastAsiaTheme="minorHAnsi"/>
          <w:color w:val="00000A"/>
          <w:sz w:val="28"/>
          <w:szCs w:val="28"/>
        </w:rPr>
        <w:t>р</w:t>
      </w:r>
      <w:r w:rsidR="00273E48" w:rsidRPr="00273E48">
        <w:rPr>
          <w:rFonts w:eastAsiaTheme="minorHAnsi"/>
          <w:color w:val="00000A"/>
          <w:sz w:val="28"/>
          <w:szCs w:val="28"/>
        </w:rPr>
        <w:t xml:space="preserve">ис. </w:t>
      </w:r>
      <w:r>
        <w:rPr>
          <w:rFonts w:eastAsiaTheme="minorHAnsi"/>
          <w:color w:val="00000A"/>
          <w:sz w:val="28"/>
          <w:szCs w:val="28"/>
        </w:rPr>
        <w:t>30</w:t>
      </w:r>
      <w:r w:rsidR="00273E48" w:rsidRPr="00273E48">
        <w:rPr>
          <w:rFonts w:eastAsiaTheme="minorHAnsi"/>
          <w:color w:val="00000A"/>
          <w:sz w:val="28"/>
          <w:szCs w:val="28"/>
        </w:rPr>
        <w:t>).</w:t>
      </w:r>
    </w:p>
    <w:p w:rsidR="007F71FD" w:rsidRPr="007F71FD" w:rsidRDefault="007F71FD" w:rsidP="007F71FD">
      <w:pPr>
        <w:widowControl/>
        <w:suppressAutoHyphens w:val="0"/>
        <w:spacing w:after="200" w:line="276" w:lineRule="auto"/>
        <w:contextualSpacing/>
        <w:jc w:val="both"/>
        <w:rPr>
          <w:rFonts w:eastAsiaTheme="minorHAnsi"/>
          <w:color w:val="00000A"/>
          <w:sz w:val="16"/>
          <w:szCs w:val="16"/>
        </w:rPr>
      </w:pPr>
    </w:p>
    <w:p w:rsidR="007F71FD" w:rsidRDefault="008A5386" w:rsidP="007F71FD">
      <w:pPr>
        <w:widowControl/>
        <w:suppressAutoHyphens w:val="0"/>
        <w:spacing w:after="200" w:line="276" w:lineRule="auto"/>
        <w:contextualSpacing/>
        <w:jc w:val="center"/>
        <w:rPr>
          <w:rFonts w:eastAsiaTheme="minorHAnsi"/>
          <w:color w:val="00000A"/>
          <w:sz w:val="28"/>
          <w:szCs w:val="28"/>
        </w:rPr>
      </w:pPr>
      <w:r w:rsidRPr="00FA07A7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065596E8" wp14:editId="1C8AF563">
            <wp:simplePos x="0" y="0"/>
            <wp:positionH relativeFrom="column">
              <wp:posOffset>403860</wp:posOffset>
            </wp:positionH>
            <wp:positionV relativeFrom="paragraph">
              <wp:posOffset>313055</wp:posOffset>
            </wp:positionV>
            <wp:extent cx="5657850" cy="561975"/>
            <wp:effectExtent l="0" t="0" r="0" b="9525"/>
            <wp:wrapTopAndBottom/>
            <wp:docPr id="72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1FD">
        <w:rPr>
          <w:rFonts w:eastAsiaTheme="minorHAnsi"/>
          <w:color w:val="00000A"/>
          <w:sz w:val="28"/>
          <w:szCs w:val="28"/>
        </w:rPr>
        <w:t>Р</w:t>
      </w:r>
      <w:r w:rsidR="007F71FD" w:rsidRPr="00273E48">
        <w:rPr>
          <w:rFonts w:eastAsiaTheme="minorHAnsi"/>
          <w:color w:val="00000A"/>
          <w:sz w:val="28"/>
          <w:szCs w:val="28"/>
        </w:rPr>
        <w:t xml:space="preserve">ис. </w:t>
      </w:r>
      <w:r w:rsidR="007F71FD">
        <w:rPr>
          <w:rFonts w:eastAsiaTheme="minorHAnsi"/>
          <w:color w:val="00000A"/>
          <w:sz w:val="28"/>
          <w:szCs w:val="28"/>
        </w:rPr>
        <w:t>29</w:t>
      </w:r>
    </w:p>
    <w:p w:rsidR="007F71FD" w:rsidRPr="007F71FD" w:rsidRDefault="007F71FD" w:rsidP="007F71FD">
      <w:pPr>
        <w:widowControl/>
        <w:suppressAutoHyphens w:val="0"/>
        <w:spacing w:after="200" w:line="276" w:lineRule="auto"/>
        <w:contextualSpacing/>
        <w:jc w:val="both"/>
        <w:rPr>
          <w:rFonts w:eastAsiaTheme="minorHAnsi"/>
          <w:color w:val="00000A"/>
          <w:sz w:val="16"/>
          <w:szCs w:val="16"/>
        </w:rPr>
      </w:pPr>
    </w:p>
    <w:p w:rsidR="007F71FD" w:rsidRDefault="007F71FD" w:rsidP="007F71FD">
      <w:pPr>
        <w:widowControl/>
        <w:suppressAutoHyphens w:val="0"/>
        <w:spacing w:after="200" w:line="276" w:lineRule="auto"/>
        <w:contextualSpacing/>
        <w:jc w:val="center"/>
        <w:rPr>
          <w:rFonts w:eastAsiaTheme="minorHAnsi"/>
          <w:color w:val="00000A"/>
          <w:sz w:val="28"/>
          <w:szCs w:val="28"/>
        </w:rPr>
      </w:pPr>
      <w:r>
        <w:rPr>
          <w:rFonts w:eastAsiaTheme="minorHAnsi"/>
          <w:color w:val="00000A"/>
          <w:sz w:val="28"/>
          <w:szCs w:val="28"/>
        </w:rPr>
        <w:t>Р</w:t>
      </w:r>
      <w:r w:rsidRPr="00273E48">
        <w:rPr>
          <w:rFonts w:eastAsiaTheme="minorHAnsi"/>
          <w:color w:val="00000A"/>
          <w:sz w:val="28"/>
          <w:szCs w:val="28"/>
        </w:rPr>
        <w:t xml:space="preserve">ис. </w:t>
      </w:r>
      <w:r>
        <w:rPr>
          <w:rFonts w:eastAsiaTheme="minorHAnsi"/>
          <w:color w:val="00000A"/>
          <w:sz w:val="28"/>
          <w:szCs w:val="28"/>
        </w:rPr>
        <w:t>30</w:t>
      </w:r>
    </w:p>
    <w:p w:rsidR="00273E48" w:rsidRPr="00273E48" w:rsidRDefault="00273E48" w:rsidP="00273E48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Theme="minorHAnsi"/>
          <w:color w:val="00000A"/>
          <w:sz w:val="28"/>
          <w:szCs w:val="28"/>
          <w:lang w:val="uk-UA"/>
        </w:rPr>
      </w:pPr>
      <w:r w:rsidRPr="00273E48">
        <w:rPr>
          <w:rFonts w:eastAsiaTheme="minorHAnsi"/>
          <w:color w:val="00000A"/>
          <w:sz w:val="28"/>
          <w:szCs w:val="28"/>
        </w:rPr>
        <w:t>Скачанный документ находится в установленной папке (зачастую, это папка «Загрузки», расположенная в папке «Мои документы»).</w:t>
      </w:r>
    </w:p>
    <w:p w:rsidR="008A5386" w:rsidRPr="008A5386" w:rsidRDefault="00273E48" w:rsidP="008A5386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Theme="minorHAnsi"/>
          <w:color w:val="00000A"/>
          <w:sz w:val="28"/>
          <w:szCs w:val="28"/>
        </w:rPr>
      </w:pPr>
      <w:r w:rsidRPr="00273E48">
        <w:rPr>
          <w:rFonts w:eastAsiaTheme="minorHAnsi"/>
          <w:color w:val="00000A"/>
          <w:sz w:val="28"/>
          <w:szCs w:val="28"/>
        </w:rPr>
        <w:t xml:space="preserve">Чтобы подтвердить отправителю факт принятия документа необходимо снова </w:t>
      </w:r>
      <w:r w:rsidR="0088476A" w:rsidRPr="008A5386">
        <w:rPr>
          <w:rFonts w:eastAsiaTheme="minorHAnsi"/>
          <w:color w:val="00000A"/>
          <w:sz w:val="28"/>
          <w:szCs w:val="28"/>
        </w:rPr>
        <w:t>выбрать вкладку «Задачи»</w:t>
      </w:r>
      <w:r w:rsidRPr="00273E48">
        <w:rPr>
          <w:rFonts w:eastAsiaTheme="minorHAnsi"/>
          <w:color w:val="00000A"/>
          <w:sz w:val="28"/>
          <w:szCs w:val="28"/>
        </w:rPr>
        <w:t>, «Мои задачи» (рис.</w:t>
      </w:r>
      <w:r w:rsidR="0088476A" w:rsidRPr="008A5386">
        <w:rPr>
          <w:rFonts w:eastAsiaTheme="minorHAnsi"/>
          <w:color w:val="00000A"/>
          <w:sz w:val="28"/>
          <w:szCs w:val="28"/>
        </w:rPr>
        <w:t xml:space="preserve"> </w:t>
      </w:r>
      <w:r w:rsidRPr="00273E48">
        <w:rPr>
          <w:rFonts w:eastAsiaTheme="minorHAnsi"/>
          <w:color w:val="00000A"/>
          <w:sz w:val="28"/>
          <w:szCs w:val="28"/>
        </w:rPr>
        <w:t>2</w:t>
      </w:r>
      <w:r w:rsidR="0088476A" w:rsidRPr="008A5386">
        <w:rPr>
          <w:rFonts w:eastAsiaTheme="minorHAnsi"/>
          <w:color w:val="00000A"/>
          <w:sz w:val="28"/>
          <w:szCs w:val="28"/>
        </w:rPr>
        <w:t>5</w:t>
      </w:r>
      <w:r w:rsidRPr="00273E48">
        <w:rPr>
          <w:rFonts w:eastAsiaTheme="minorHAnsi"/>
          <w:color w:val="00000A"/>
          <w:sz w:val="28"/>
          <w:szCs w:val="28"/>
        </w:rPr>
        <w:t xml:space="preserve">), </w:t>
      </w:r>
      <w:r w:rsidR="0088476A" w:rsidRPr="008A5386">
        <w:rPr>
          <w:rFonts w:eastAsiaTheme="minorHAnsi"/>
          <w:color w:val="00000A"/>
          <w:sz w:val="28"/>
          <w:szCs w:val="28"/>
        </w:rPr>
        <w:t>выделить</w:t>
      </w:r>
      <w:r w:rsidRPr="00273E48">
        <w:rPr>
          <w:rFonts w:eastAsiaTheme="minorHAnsi"/>
          <w:color w:val="00000A"/>
          <w:sz w:val="28"/>
          <w:szCs w:val="28"/>
        </w:rPr>
        <w:t xml:space="preserve"> заголовок документа, который уже скачали (рис.</w:t>
      </w:r>
      <w:r w:rsidR="0088476A" w:rsidRPr="008A5386">
        <w:rPr>
          <w:rFonts w:eastAsiaTheme="minorHAnsi"/>
          <w:color w:val="00000A"/>
          <w:sz w:val="28"/>
          <w:szCs w:val="28"/>
        </w:rPr>
        <w:t xml:space="preserve"> 5</w:t>
      </w:r>
      <w:r w:rsidRPr="00273E48">
        <w:rPr>
          <w:rFonts w:eastAsiaTheme="minorHAnsi"/>
          <w:color w:val="00000A"/>
          <w:sz w:val="28"/>
          <w:szCs w:val="28"/>
        </w:rPr>
        <w:t>). В открывшемся окне нажать «Принять». После этого скачанный документ исчезнет из списка присланных документов.</w:t>
      </w:r>
    </w:p>
    <w:sectPr w:rsidR="008A5386" w:rsidRPr="008A5386" w:rsidSect="00C93263">
      <w:footerReference w:type="default" r:id="rId38"/>
      <w:pgSz w:w="11906" w:h="16838" w:code="9"/>
      <w:pgMar w:top="851" w:right="567" w:bottom="851" w:left="1134" w:header="0" w:footer="28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CC" w:rsidRDefault="007D6CCC">
      <w:r>
        <w:separator/>
      </w:r>
    </w:p>
  </w:endnote>
  <w:endnote w:type="continuationSeparator" w:id="0">
    <w:p w:rsidR="007D6CCC" w:rsidRDefault="007D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444310"/>
      <w:docPartObj>
        <w:docPartGallery w:val="Page Numbers (Bottom of Page)"/>
        <w:docPartUnique/>
      </w:docPartObj>
    </w:sdtPr>
    <w:sdtEndPr/>
    <w:sdtContent>
      <w:p w:rsidR="00425699" w:rsidRDefault="00FC675F">
        <w:pPr>
          <w:pStyle w:val="ae"/>
        </w:pPr>
        <w:r>
          <w:fldChar w:fldCharType="begin"/>
        </w:r>
        <w:r>
          <w:instrText>PAGE</w:instrText>
        </w:r>
        <w:r>
          <w:fldChar w:fldCharType="separate"/>
        </w:r>
        <w:r w:rsidR="00EA32F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CC" w:rsidRDefault="007D6CCC">
      <w:r>
        <w:separator/>
      </w:r>
    </w:p>
  </w:footnote>
  <w:footnote w:type="continuationSeparator" w:id="0">
    <w:p w:rsidR="007D6CCC" w:rsidRDefault="007D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228C"/>
    <w:multiLevelType w:val="hybridMultilevel"/>
    <w:tmpl w:val="3392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A2B65"/>
    <w:multiLevelType w:val="multilevel"/>
    <w:tmpl w:val="1F08C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99"/>
    <w:rsid w:val="00040622"/>
    <w:rsid w:val="00042588"/>
    <w:rsid w:val="00080AAA"/>
    <w:rsid w:val="000950E4"/>
    <w:rsid w:val="000B2686"/>
    <w:rsid w:val="00100FE6"/>
    <w:rsid w:val="001B3BA7"/>
    <w:rsid w:val="001B613B"/>
    <w:rsid w:val="00203790"/>
    <w:rsid w:val="002368C7"/>
    <w:rsid w:val="00240B0E"/>
    <w:rsid w:val="00250368"/>
    <w:rsid w:val="00253490"/>
    <w:rsid w:val="00273E48"/>
    <w:rsid w:val="00315361"/>
    <w:rsid w:val="00387C81"/>
    <w:rsid w:val="00425699"/>
    <w:rsid w:val="004A2DF1"/>
    <w:rsid w:val="004C6695"/>
    <w:rsid w:val="004D336D"/>
    <w:rsid w:val="004E12ED"/>
    <w:rsid w:val="0052697E"/>
    <w:rsid w:val="005529DC"/>
    <w:rsid w:val="005A237B"/>
    <w:rsid w:val="005D3B04"/>
    <w:rsid w:val="005E43ED"/>
    <w:rsid w:val="005E70F1"/>
    <w:rsid w:val="006178F3"/>
    <w:rsid w:val="006335AE"/>
    <w:rsid w:val="00684A4E"/>
    <w:rsid w:val="00686F07"/>
    <w:rsid w:val="006C0C51"/>
    <w:rsid w:val="007C08A9"/>
    <w:rsid w:val="007D6CCC"/>
    <w:rsid w:val="007F71FD"/>
    <w:rsid w:val="00831E3C"/>
    <w:rsid w:val="00861F00"/>
    <w:rsid w:val="0088476A"/>
    <w:rsid w:val="0089442C"/>
    <w:rsid w:val="008A5386"/>
    <w:rsid w:val="008B1F38"/>
    <w:rsid w:val="008D394E"/>
    <w:rsid w:val="009314D4"/>
    <w:rsid w:val="009A7A15"/>
    <w:rsid w:val="009D1ED0"/>
    <w:rsid w:val="009E58F9"/>
    <w:rsid w:val="00A00F95"/>
    <w:rsid w:val="00A700CF"/>
    <w:rsid w:val="00AF1915"/>
    <w:rsid w:val="00AF29E7"/>
    <w:rsid w:val="00B22B5E"/>
    <w:rsid w:val="00B37C5D"/>
    <w:rsid w:val="00C27916"/>
    <w:rsid w:val="00C93263"/>
    <w:rsid w:val="00CB3E04"/>
    <w:rsid w:val="00D3781F"/>
    <w:rsid w:val="00D80884"/>
    <w:rsid w:val="00DB1DB5"/>
    <w:rsid w:val="00E6078E"/>
    <w:rsid w:val="00E825F1"/>
    <w:rsid w:val="00E91325"/>
    <w:rsid w:val="00EA32F3"/>
    <w:rsid w:val="00ED5485"/>
    <w:rsid w:val="00EF225C"/>
    <w:rsid w:val="00F66CDF"/>
    <w:rsid w:val="00F77B51"/>
    <w:rsid w:val="00FB6B5A"/>
    <w:rsid w:val="00FB784F"/>
    <w:rsid w:val="00F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60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uiPriority w:val="9"/>
    <w:qFormat/>
    <w:rsid w:val="001325E6"/>
    <w:pPr>
      <w:widowControl/>
      <w:suppressAutoHyphens w:val="0"/>
      <w:spacing w:beforeAutospacing="1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37256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uiPriority w:val="99"/>
    <w:unhideWhenUsed/>
    <w:rsid w:val="001E0F21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qFormat/>
    <w:rsid w:val="00132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Верхний колонтитул Знак"/>
    <w:basedOn w:val="a1"/>
    <w:uiPriority w:val="99"/>
    <w:qFormat/>
    <w:rsid w:val="00302D4E"/>
  </w:style>
  <w:style w:type="character" w:customStyle="1" w:styleId="a6">
    <w:name w:val="Нижний колонтитул Знак"/>
    <w:basedOn w:val="a1"/>
    <w:uiPriority w:val="99"/>
    <w:qFormat/>
    <w:rsid w:val="00302D4E"/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qFormat/>
    <w:rsid w:val="00372564"/>
    <w:pPr>
      <w:widowControl/>
      <w:suppressAutoHyphens w:val="0"/>
    </w:pPr>
    <w:rPr>
      <w:rFonts w:ascii="Tahoma" w:eastAsiaTheme="minorHAnsi" w:hAnsi="Tahoma" w:cs="Tahoma"/>
      <w:sz w:val="16"/>
      <w:szCs w:val="16"/>
    </w:rPr>
  </w:style>
  <w:style w:type="paragraph" w:styleId="ac">
    <w:name w:val="No Spacing"/>
    <w:uiPriority w:val="1"/>
    <w:qFormat/>
    <w:rsid w:val="00372564"/>
    <w:pPr>
      <w:spacing w:line="240" w:lineRule="auto"/>
    </w:pPr>
    <w:rPr>
      <w:sz w:val="24"/>
    </w:rPr>
  </w:style>
  <w:style w:type="paragraph" w:styleId="ad">
    <w:name w:val="header"/>
    <w:basedOn w:val="a"/>
    <w:uiPriority w:val="99"/>
    <w:unhideWhenUsed/>
    <w:rsid w:val="00302D4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paragraph" w:styleId="ae">
    <w:name w:val="footer"/>
    <w:basedOn w:val="a"/>
    <w:uiPriority w:val="99"/>
    <w:unhideWhenUsed/>
    <w:rsid w:val="00302D4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AC7A60"/>
    <w:pPr>
      <w:ind w:left="720"/>
      <w:contextualSpacing/>
    </w:pPr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60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uiPriority w:val="9"/>
    <w:qFormat/>
    <w:rsid w:val="001325E6"/>
    <w:pPr>
      <w:widowControl/>
      <w:suppressAutoHyphens w:val="0"/>
      <w:spacing w:beforeAutospacing="1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37256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uiPriority w:val="99"/>
    <w:unhideWhenUsed/>
    <w:rsid w:val="001E0F21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qFormat/>
    <w:rsid w:val="00132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Верхний колонтитул Знак"/>
    <w:basedOn w:val="a1"/>
    <w:uiPriority w:val="99"/>
    <w:qFormat/>
    <w:rsid w:val="00302D4E"/>
  </w:style>
  <w:style w:type="character" w:customStyle="1" w:styleId="a6">
    <w:name w:val="Нижний колонтитул Знак"/>
    <w:basedOn w:val="a1"/>
    <w:uiPriority w:val="99"/>
    <w:qFormat/>
    <w:rsid w:val="00302D4E"/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qFormat/>
    <w:rsid w:val="00372564"/>
    <w:pPr>
      <w:widowControl/>
      <w:suppressAutoHyphens w:val="0"/>
    </w:pPr>
    <w:rPr>
      <w:rFonts w:ascii="Tahoma" w:eastAsiaTheme="minorHAnsi" w:hAnsi="Tahoma" w:cs="Tahoma"/>
      <w:sz w:val="16"/>
      <w:szCs w:val="16"/>
    </w:rPr>
  </w:style>
  <w:style w:type="paragraph" w:styleId="ac">
    <w:name w:val="No Spacing"/>
    <w:uiPriority w:val="1"/>
    <w:qFormat/>
    <w:rsid w:val="00372564"/>
    <w:pPr>
      <w:spacing w:line="240" w:lineRule="auto"/>
    </w:pPr>
    <w:rPr>
      <w:sz w:val="24"/>
    </w:rPr>
  </w:style>
  <w:style w:type="paragraph" w:styleId="ad">
    <w:name w:val="header"/>
    <w:basedOn w:val="a"/>
    <w:uiPriority w:val="99"/>
    <w:unhideWhenUsed/>
    <w:rsid w:val="00302D4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paragraph" w:styleId="ae">
    <w:name w:val="footer"/>
    <w:basedOn w:val="a"/>
    <w:uiPriority w:val="99"/>
    <w:unhideWhenUsed/>
    <w:rsid w:val="00302D4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AC7A60"/>
    <w:pPr>
      <w:ind w:left="720"/>
      <w:contextualSpacing/>
    </w:pPr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E814-FE1A-4981-86DE-023BC6EC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dcterms:created xsi:type="dcterms:W3CDTF">2015-09-15T09:20:00Z</dcterms:created>
  <dcterms:modified xsi:type="dcterms:W3CDTF">2015-09-15T09:20:00Z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